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3268" w14:textId="3F1B7B10" w:rsidR="00C15A4B" w:rsidRDefault="00FB1AAE">
      <w:pPr>
        <w:rPr>
          <w:b/>
          <w:bCs/>
        </w:rPr>
      </w:pPr>
      <w:r>
        <w:rPr>
          <w:b/>
          <w:bCs/>
        </w:rPr>
        <w:t>EMBARGO 1.11.2023 klo 7.00</w:t>
      </w:r>
    </w:p>
    <w:p w14:paraId="4F227168" w14:textId="77777777" w:rsidR="000165DE" w:rsidRDefault="000165DE">
      <w:pPr>
        <w:rPr>
          <w:b/>
          <w:bCs/>
        </w:rPr>
      </w:pPr>
    </w:p>
    <w:p w14:paraId="500A3BB7" w14:textId="4569F4FE" w:rsidR="00FB1AAE" w:rsidRDefault="000165DE">
      <w:pPr>
        <w:rPr>
          <w:b/>
          <w:bCs/>
        </w:rPr>
      </w:pPr>
      <w:r>
        <w:rPr>
          <w:rStyle w:val="normaltextrun"/>
          <w:b/>
          <w:bCs/>
          <w:color w:val="000000"/>
          <w:shd w:val="clear" w:color="auto" w:fill="FFFFFF"/>
        </w:rPr>
        <w:t>Keskuskauppakamari: Yritykset maksaneet ja tilittäneet veroja 77 miljardin euron edestä – ”ilman yrityksiä hyvinvointivaltiolta putoaisi pohja”</w:t>
      </w:r>
      <w:r>
        <w:rPr>
          <w:rStyle w:val="scxw119114839"/>
          <w:color w:val="000000"/>
          <w:shd w:val="clear" w:color="auto" w:fill="FFFFFF"/>
        </w:rPr>
        <w:t> </w:t>
      </w:r>
    </w:p>
    <w:p w14:paraId="083BA108" w14:textId="176DB593" w:rsidR="00C15A4B" w:rsidRDefault="00C15A4B">
      <w:pPr>
        <w:rPr>
          <w:b/>
          <w:bCs/>
        </w:rPr>
      </w:pPr>
      <w:r>
        <w:rPr>
          <w:rStyle w:val="normaltextrun"/>
          <w:i/>
          <w:iCs/>
          <w:color w:val="000000"/>
          <w:shd w:val="clear" w:color="auto" w:fill="FFFFFF"/>
        </w:rPr>
        <w:t>Keskuskauppakamarin Suuresta Veroselvityksestä selviää, että vuonna 2021 yritykset maksoivat ja tilittivät veroja ja veronluonteisia maksuja lähes 77 miljardia euroa. Tämä on kahdeksan miljardia euroa enemmän kuin vuonna 2019.</w:t>
      </w:r>
      <w:r>
        <w:rPr>
          <w:rStyle w:val="normaltextrun"/>
          <w:b/>
          <w:bCs/>
          <w:color w:val="000000"/>
          <w:shd w:val="clear" w:color="auto" w:fill="FFFFFF"/>
        </w:rPr>
        <w:t> </w:t>
      </w:r>
      <w:r>
        <w:rPr>
          <w:rStyle w:val="normaltextrun"/>
          <w:i/>
          <w:iCs/>
          <w:color w:val="000000"/>
          <w:shd w:val="clear" w:color="auto" w:fill="FFFFFF"/>
        </w:rPr>
        <w:t>Selvityksellä Keskuskauppakamari haluaa tuoda näkyväksi yritysten elintärkeän roolin julkisten palveluiden rahoittamisessa.</w:t>
      </w:r>
      <w:r>
        <w:rPr>
          <w:rStyle w:val="scxw119114839"/>
          <w:color w:val="000000"/>
          <w:shd w:val="clear" w:color="auto" w:fill="FFFFFF"/>
        </w:rPr>
        <w:t> </w:t>
      </w:r>
    </w:p>
    <w:p w14:paraId="1B843447" w14:textId="43D6C61D" w:rsidR="00C15A4B" w:rsidRPr="00C15A4B" w:rsidRDefault="00C15A4B">
      <w:pPr>
        <w:rPr>
          <w:b/>
          <w:bCs/>
          <w:sz w:val="24"/>
          <w:szCs w:val="24"/>
        </w:rPr>
      </w:pPr>
      <w:r w:rsidRPr="00C15A4B">
        <w:rPr>
          <w:b/>
          <w:bCs/>
          <w:sz w:val="24"/>
          <w:szCs w:val="24"/>
        </w:rPr>
        <w:t>Pohjois-Karjalaan rekisteröityjen yritysten verokädenjälki vuodelta 2021 oli lähes miljardi euroa</w:t>
      </w:r>
    </w:p>
    <w:p w14:paraId="1A68A435" w14:textId="658F5D3A" w:rsidR="00C15A4B" w:rsidRPr="00C15A4B" w:rsidRDefault="00C15A4B" w:rsidP="00C15A4B">
      <w:pPr>
        <w:rPr>
          <w:b/>
          <w:bCs/>
          <w:i/>
          <w:iCs/>
          <w:sz w:val="24"/>
          <w:szCs w:val="24"/>
        </w:rPr>
      </w:pPr>
      <w:r w:rsidRPr="00C15A4B">
        <w:rPr>
          <w:b/>
          <w:bCs/>
          <w:i/>
          <w:iCs/>
          <w:sz w:val="24"/>
          <w:szCs w:val="24"/>
        </w:rPr>
        <w:t>Lähes 8 000 Pohjois-Karjalaan rekisteröityä yritystä maksoi ja tilitti veroja Verohallinnolle vuonna 2021. Pohjoiskarjalaisten yritysten lukumäärä on kasvanut vuodesta 2017 vuoteen 2021. Maakunnassa asuvien työllisten määrä oli vuonna 2021 noin 67 000. Maakunnan työllisten määrä on vaihdellut vuosien 2017–2021 aikana 64 000–68 000 työllisen välillä. Vuonna 2021 työllisten määrä nousi vuoteen 2020 verrattuna. Pohjois-Karjalaan rekisteröityjen yritysten verokädenjälki vuodelta 2021 oli lähes miljardi euroa. Suurimmat verovirrat kertyivät arvonlisäverosta, palkkojen ennakonpidätyksistä ja eläkevakuutusmaksuista. Maakuntakohtaisessa verokädenjäljessä ei ole mukana ympäristöveroja. Pohjoiskarjalaisten yritysten kerryttämä verokädenjälki on kasvanut vuosittain 2017–2021. Palkoista pidätetyt ennakkoverot ja ennakkovakuutusmaksut nousivat vuonna 2021 työllisten määrän kasvun myötä. Myös yritysten maksaman yhteisöveron määrä nousi vuonna 2021.</w:t>
      </w:r>
    </w:p>
    <w:p w14:paraId="3F9D0219" w14:textId="2C7FC295" w:rsidR="00C15A4B" w:rsidRPr="00C15A4B" w:rsidRDefault="00C15A4B" w:rsidP="00C15A4B">
      <w:pPr>
        <w:rPr>
          <w:b/>
          <w:bCs/>
          <w:sz w:val="24"/>
          <w:szCs w:val="24"/>
        </w:rPr>
      </w:pPr>
      <w:r>
        <w:rPr>
          <w:b/>
          <w:bCs/>
          <w:sz w:val="24"/>
          <w:szCs w:val="24"/>
        </w:rPr>
        <w:t>”</w:t>
      </w:r>
      <w:r w:rsidRPr="00C15A4B">
        <w:rPr>
          <w:b/>
          <w:bCs/>
          <w:sz w:val="24"/>
          <w:szCs w:val="24"/>
        </w:rPr>
        <w:t>Pohjois-Karjalan yrity</w:t>
      </w:r>
      <w:r>
        <w:rPr>
          <w:b/>
          <w:bCs/>
          <w:sz w:val="24"/>
          <w:szCs w:val="24"/>
        </w:rPr>
        <w:t xml:space="preserve">sten </w:t>
      </w:r>
      <w:r w:rsidRPr="00C15A4B">
        <w:rPr>
          <w:b/>
          <w:bCs/>
          <w:sz w:val="24"/>
          <w:szCs w:val="24"/>
        </w:rPr>
        <w:t xml:space="preserve">kestävä menestys on kohtalonkysymys koko maakunnan tulevaisuuden kannalta. Elinkeinoelämän ja elinvoiman merkitys </w:t>
      </w:r>
      <w:r>
        <w:rPr>
          <w:b/>
          <w:bCs/>
          <w:sz w:val="24"/>
          <w:szCs w:val="24"/>
        </w:rPr>
        <w:t xml:space="preserve">aluetalouteen </w:t>
      </w:r>
      <w:r w:rsidRPr="00C15A4B">
        <w:rPr>
          <w:b/>
          <w:bCs/>
          <w:sz w:val="24"/>
          <w:szCs w:val="24"/>
        </w:rPr>
        <w:t xml:space="preserve">tulee </w:t>
      </w:r>
      <w:r>
        <w:rPr>
          <w:b/>
          <w:bCs/>
          <w:sz w:val="24"/>
          <w:szCs w:val="24"/>
        </w:rPr>
        <w:t xml:space="preserve">edelleenkin vielä </w:t>
      </w:r>
      <w:r w:rsidRPr="00C15A4B">
        <w:rPr>
          <w:b/>
          <w:bCs/>
          <w:sz w:val="24"/>
          <w:szCs w:val="24"/>
        </w:rPr>
        <w:t xml:space="preserve">kasvamaan entisestään. Julkisen sektorin on huolehdittava perusasioista kuten esimerkiksi hyvästä koulutuksesta, infrastruktuurista ja kaavoituksesta yritysmyönteisesti. Parhaillaan laadittavissa kuntien talousarvioissa olisi huomioitava entistäkin tarkemmin yritysten tarpeet niissä asioissa, joihin kunnat voivat vaikuttaa. Ei </w:t>
      </w:r>
      <w:r>
        <w:rPr>
          <w:b/>
          <w:bCs/>
          <w:sz w:val="24"/>
          <w:szCs w:val="24"/>
        </w:rPr>
        <w:t xml:space="preserve">pitäisi </w:t>
      </w:r>
      <w:r w:rsidRPr="00C15A4B">
        <w:rPr>
          <w:b/>
          <w:bCs/>
          <w:sz w:val="24"/>
          <w:szCs w:val="24"/>
        </w:rPr>
        <w:t>luoda pelkästään kilpailukykyä vaan myös kilpailuetua</w:t>
      </w:r>
      <w:r>
        <w:rPr>
          <w:b/>
          <w:bCs/>
          <w:sz w:val="24"/>
          <w:szCs w:val="24"/>
        </w:rPr>
        <w:t xml:space="preserve"> uusien investointien saamiseksi”</w:t>
      </w:r>
      <w:r w:rsidRPr="00C15A4B">
        <w:rPr>
          <w:b/>
          <w:bCs/>
          <w:sz w:val="24"/>
          <w:szCs w:val="24"/>
        </w:rPr>
        <w:t xml:space="preserve">, kertoo Pohjois-Karjalan kauppakamarin </w:t>
      </w:r>
    </w:p>
    <w:p w14:paraId="3FC78D95" w14:textId="77777777" w:rsidR="00C15A4B" w:rsidRDefault="00C15A4B" w:rsidP="00C15A4B">
      <w:pPr>
        <w:rPr>
          <w:b/>
          <w:bCs/>
        </w:rPr>
      </w:pPr>
    </w:p>
    <w:p w14:paraId="71F62696" w14:textId="0566473C" w:rsidR="00C15A4B" w:rsidRDefault="00C15A4B" w:rsidP="00C15A4B">
      <w:pPr>
        <w:rPr>
          <w:rStyle w:val="eop"/>
          <w:color w:val="000000"/>
          <w:shd w:val="clear" w:color="auto" w:fill="FFFFFF"/>
        </w:rPr>
      </w:pPr>
      <w:r>
        <w:rPr>
          <w:rStyle w:val="normaltextrun"/>
          <w:color w:val="000000"/>
          <w:shd w:val="clear" w:color="auto" w:fill="FFFFFF"/>
        </w:rPr>
        <w:t xml:space="preserve">Valtio ja kunnat keräsivät vuonna 2021 veroja lähes 78 miljardia euroa. Lisäksi pakollisten sosiaaliturvamaksujen määrä oli yli 30 miljardia euroa. Nämä verotulot ovat syntyneet pääosin yritystoiminnasta, sillä yritykset maksoivat ja tilittivät veroja ja veroluonteisia maksuja lähes 77 miljardia euroa. Tiedot selviävät Keskuskauppakamarin tuoreesta veroselvityksestä. </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color w:val="000000"/>
          <w:shd w:val="clear" w:color="auto" w:fill="FFFFFF"/>
        </w:rPr>
        <w:t xml:space="preserve">Keskuskauppakamarin mukaan veroselvityksen tarkoituksena on tuoda näkyväksi yritysten rooli julkisten palvelujen mahdollistajana. </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color w:val="000000"/>
          <w:shd w:val="clear" w:color="auto" w:fill="FFFFFF"/>
        </w:rPr>
        <w:t xml:space="preserve">”Ilman yrityksiä hyvinvointivaltiolta putoaisi pohja, sillä julkisia palveluja rahoitetaan yritystoiminnan synnyttämillä verotuloilla. Vuonna 2021 yritykset maksoivat ja tilittivät veroja ja veroluonteisia maksuja lähes 77 miljardia euroa. Se on noin kahdeksan miljardia euroa enemmän kuin vuonna 2019”, sanoo Keskuskauppakamarin johtava veroasiantuntija Tomi Viitala.  </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color w:val="000000"/>
          <w:shd w:val="clear" w:color="auto" w:fill="FFFFFF"/>
        </w:rPr>
        <w:lastRenderedPageBreak/>
        <w:t xml:space="preserve">Osa maksetuista ja tilitetyistä veroista jäi yritysten kustannukseksi, kuten yhteisövero, ympäristöverot, kiinteistövero ja työnantajan vakuutusmaksut. Osa veroista perittiin asiakkailta osana tuotteiden hintaa, kuten arvonlisäverot, osa pidätettiin työntekijöiden palkoista ja osa omistajille jaetuista osingoista. </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color w:val="000000"/>
          <w:shd w:val="clear" w:color="auto" w:fill="FFFFFF"/>
        </w:rPr>
        <w:t xml:space="preserve">”Vaikka kaikki yritysten maksamat ja tilittämät verot eivät ole yritysten kustannuksia, näitä verotuloja ei veronsaajille syntyisi ilman yritystoimintaa”, sanoo Viitala. </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b/>
          <w:bCs/>
          <w:color w:val="000000"/>
          <w:shd w:val="clear" w:color="auto" w:fill="FFFFFF"/>
        </w:rPr>
        <w:t>Useimmissa maakunnissa yritysten verokädenjälki ennätystasolla</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color w:val="000000"/>
          <w:shd w:val="clear" w:color="auto" w:fill="FFFFFF"/>
        </w:rPr>
        <w:t>Koronapandemian aiheuttaman taloudellisen taantuman jälkeen vuonna 2021 talouskasvu palautui</w:t>
      </w:r>
      <w:r>
        <w:rPr>
          <w:rStyle w:val="normaltextrun"/>
          <w:b/>
          <w:bCs/>
          <w:color w:val="000000"/>
          <w:shd w:val="clear" w:color="auto" w:fill="FFFFFF"/>
        </w:rPr>
        <w:t xml:space="preserve"> </w:t>
      </w:r>
      <w:r>
        <w:rPr>
          <w:rStyle w:val="normaltextrun"/>
          <w:color w:val="000000"/>
          <w:shd w:val="clear" w:color="auto" w:fill="FFFFFF"/>
        </w:rPr>
        <w:t xml:space="preserve">nopeasti ja talouskasvu heijastui myös verotuottoihin. Verohallinnon tietojen mukaan arvonlisäverotuotot kasvoivat kymmenellä prosentilla ja yhteisöverokertymä lähes 40 prosentilla edellisvuodesta. </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color w:val="000000"/>
          <w:shd w:val="clear" w:color="auto" w:fill="FFFFFF"/>
        </w:rPr>
        <w:t xml:space="preserve">”Vuosi 2021 oli taloudellisen kasvun vuosi lähes kaikissa maakunnissa, mikä näkyy myös yritysten verokädenjäljen kasvuna. Useimmissa maakunnissa yritysten verokädenjälki saavutti kaikkien aikojen ennätystasonsa”, sanoo Viitala. </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b/>
          <w:bCs/>
          <w:color w:val="000000"/>
          <w:shd w:val="clear" w:color="auto" w:fill="FFFFFF"/>
        </w:rPr>
        <w:t>Puolet yritystoiminnan synnyttämistä verovirroista liittyy suoraan työnantajana toimimiseen</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color w:val="000000"/>
          <w:shd w:val="clear" w:color="auto" w:fill="FFFFFF"/>
        </w:rPr>
        <w:t>Puolet yritystoiminnan synnyttämistä verovirroista liittyy suoraan työnantajana toimimiseen. Työnantajana yritys pidättää palkoista ennakonpidätyksen sekä työntekijän osuuden vakuutusmaksuista. Pääosa työntekijän eläkevakuutusmaksusta jää työnantajan kustannukseksi.</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color w:val="000000"/>
          <w:shd w:val="clear" w:color="auto" w:fill="FFFFFF"/>
        </w:rPr>
        <w:t>”Poliittisessa päätöksenteossa tulisi arvioida yritysvaikutuksia kriittisesti – miten päätökset vaikuttavat yrityksiin ja niiden mahdollisuuksiin kasvaa ja työllistää. Toimintaympäristön on Suomessa oltava yritystoiminnalle houkutteleva, ennustettava ja kilpailukykyinen. Vain siten voidaan varmistaa, että yritykset työllistävät, investoivat ja kasvavat ja siten synnyttävät niitä verotuloja, joilla hyvinvointiyhteiskunnan palveluita rahoitetaan”, sanoo Viitala.</w:t>
      </w:r>
      <w:r>
        <w:rPr>
          <w:rStyle w:val="scxw119114839"/>
          <w:color w:val="000000"/>
          <w:shd w:val="clear" w:color="auto" w:fill="FFFFFF"/>
        </w:rPr>
        <w:t> </w:t>
      </w:r>
      <w:r>
        <w:rPr>
          <w:color w:val="000000"/>
          <w:shd w:val="clear" w:color="auto" w:fill="FFFFFF"/>
        </w:rPr>
        <w:br/>
      </w:r>
      <w:r>
        <w:rPr>
          <w:rStyle w:val="scxw119114839"/>
          <w:color w:val="000000"/>
          <w:shd w:val="clear" w:color="auto" w:fill="FFFFFF"/>
        </w:rPr>
        <w:t> </w:t>
      </w:r>
      <w:r>
        <w:rPr>
          <w:color w:val="000000"/>
          <w:shd w:val="clear" w:color="auto" w:fill="FFFFFF"/>
        </w:rPr>
        <w:br/>
      </w:r>
      <w:r>
        <w:rPr>
          <w:rStyle w:val="normaltextrun"/>
          <w:i/>
          <w:iCs/>
          <w:color w:val="000000"/>
          <w:shd w:val="clear" w:color="auto" w:fill="FFFFFF"/>
        </w:rPr>
        <w:t>Keskuskauppakamarin Suuressa Veroselvityksessä on mukana yhteensä 330 000 osakeyhtiötä, osuuskuntaa tai muuta yritystä, jotka ovat maksaneet ja tilittäneet veroja tai joilla on ollut verotukseen vaikuttavia tietoja vuonna 2021. Tiedot on saatu Tilastokeskuksesta ja Työllisyysrahastosta. Eläkevakuutusmaksukertymä on arvioitu Eläketurvakeskuksen julkisten tilastojen sekä Työllisyysrahaston tietojen pohjalta. Tiedot Keskuskauppakamarille on toimittanut Tilastokeskus.</w:t>
      </w:r>
      <w:r>
        <w:rPr>
          <w:rStyle w:val="eop"/>
          <w:color w:val="000000"/>
          <w:shd w:val="clear" w:color="auto" w:fill="FFFFFF"/>
        </w:rPr>
        <w:t> </w:t>
      </w:r>
    </w:p>
    <w:p w14:paraId="0CFFFF34" w14:textId="77777777" w:rsidR="000165DE" w:rsidRDefault="000165DE" w:rsidP="00C15A4B">
      <w:pPr>
        <w:rPr>
          <w:rStyle w:val="eop"/>
          <w:color w:val="000000"/>
          <w:shd w:val="clear" w:color="auto" w:fill="FFFFFF"/>
        </w:rPr>
      </w:pPr>
    </w:p>
    <w:p w14:paraId="709CEF2A" w14:textId="72FB67C5" w:rsidR="000165DE" w:rsidRDefault="000165DE" w:rsidP="00C15A4B">
      <w:r>
        <w:rPr>
          <w:rStyle w:val="eop"/>
          <w:color w:val="000000"/>
          <w:shd w:val="clear" w:color="auto" w:fill="FFFFFF"/>
        </w:rPr>
        <w:t>lisätietoja</w:t>
      </w:r>
      <w:r w:rsidR="003D787F">
        <w:rPr>
          <w:rStyle w:val="eop"/>
          <w:color w:val="000000"/>
          <w:shd w:val="clear" w:color="auto" w:fill="FFFFFF"/>
        </w:rPr>
        <w:t>:</w:t>
      </w:r>
      <w:r>
        <w:rPr>
          <w:rStyle w:val="eop"/>
          <w:color w:val="000000"/>
          <w:shd w:val="clear" w:color="auto" w:fill="FFFFFF"/>
        </w:rPr>
        <w:t xml:space="preserve"> toimitusjohtaja Antti Toivanen, p. 050-327 7732, antti.toivanen@kauppakamari.fi</w:t>
      </w:r>
    </w:p>
    <w:p w14:paraId="0F23CFE4" w14:textId="0B332D93" w:rsidR="00C15A4B" w:rsidRDefault="00C15A4B" w:rsidP="00C15A4B">
      <w:pPr>
        <w:rPr>
          <w:b/>
          <w:bCs/>
        </w:rPr>
      </w:pPr>
    </w:p>
    <w:p w14:paraId="5D3FB874" w14:textId="77777777" w:rsidR="00C15A4B" w:rsidRDefault="00C15A4B" w:rsidP="00C15A4B">
      <w:pPr>
        <w:rPr>
          <w:b/>
          <w:bCs/>
        </w:rPr>
      </w:pPr>
    </w:p>
    <w:p w14:paraId="002D838D" w14:textId="77777777" w:rsidR="00C15A4B" w:rsidRDefault="00C15A4B" w:rsidP="00C15A4B">
      <w:pPr>
        <w:rPr>
          <w:b/>
          <w:bCs/>
        </w:rPr>
      </w:pPr>
    </w:p>
    <w:p w14:paraId="4B653901" w14:textId="6BEB06F6" w:rsidR="00425D4E" w:rsidRDefault="00425D4E"/>
    <w:p w14:paraId="7203997A" w14:textId="77777777" w:rsidR="00C15A4B" w:rsidRDefault="00C15A4B"/>
    <w:sectPr w:rsidR="00C15A4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4B"/>
    <w:rsid w:val="000165DE"/>
    <w:rsid w:val="003D787F"/>
    <w:rsid w:val="00425D4E"/>
    <w:rsid w:val="006A4F2D"/>
    <w:rsid w:val="00AA6DBE"/>
    <w:rsid w:val="00C11253"/>
    <w:rsid w:val="00C15A4B"/>
    <w:rsid w:val="00FB1A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47D6"/>
  <w15:chartTrackingRefBased/>
  <w15:docId w15:val="{8F2D6DF0-15C0-47B0-B768-F2B0180B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C15A4B"/>
  </w:style>
  <w:style w:type="character" w:customStyle="1" w:styleId="scxw119114839">
    <w:name w:val="scxw119114839"/>
    <w:basedOn w:val="Kappaleenoletusfontti"/>
    <w:rsid w:val="00C15A4B"/>
  </w:style>
  <w:style w:type="character" w:customStyle="1" w:styleId="eop">
    <w:name w:val="eop"/>
    <w:basedOn w:val="Kappaleenoletusfontti"/>
    <w:rsid w:val="00C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614</Words>
  <Characters>4974</Characters>
  <Application>Microsoft Office Word</Application>
  <DocSecurity>0</DocSecurity>
  <Lines>41</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Toivanen</dc:creator>
  <cp:keywords/>
  <dc:description/>
  <cp:lastModifiedBy>Mari Tuovinen</cp:lastModifiedBy>
  <cp:revision>4</cp:revision>
  <dcterms:created xsi:type="dcterms:W3CDTF">2023-10-31T13:07:00Z</dcterms:created>
  <dcterms:modified xsi:type="dcterms:W3CDTF">2023-10-31T14:08:00Z</dcterms:modified>
</cp:coreProperties>
</file>