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4CEE84D" w:rsidP="1EA2997F" w:rsidRDefault="04CEE84D" w14:paraId="5DE611A4" w14:textId="14EBB703">
      <w:pPr>
        <w:spacing w:after="0" w:line="240" w:lineRule="auto"/>
        <w:rPr>
          <w:rFonts w:ascii="Corbel" w:hAnsi="Corbel"/>
          <w:sz w:val="24"/>
          <w:szCs w:val="24"/>
          <w:highlight w:val="yellow"/>
          <w:lang w:val="sv-SE"/>
        </w:rPr>
      </w:pPr>
      <w:r w:rsidRPr="1EA2997F" w:rsidR="04CEE84D">
        <w:rPr>
          <w:rFonts w:ascii="Corbel" w:hAnsi="Corbel"/>
          <w:sz w:val="24"/>
          <w:szCs w:val="24"/>
          <w:highlight w:val="yellow"/>
          <w:lang w:val="sv-SE"/>
        </w:rPr>
        <w:t>OBS Embargo:  Denna information får inte publiceras före kl. 12 (CET) torsdag den 22 februari 2024.</w:t>
      </w:r>
    </w:p>
    <w:p w:rsidR="1EA2997F" w:rsidP="1EA2997F" w:rsidRDefault="1EA2997F" w14:paraId="4392AE0A" w14:textId="2741F0D4">
      <w:pPr>
        <w:spacing w:after="0" w:line="240" w:lineRule="auto"/>
        <w:rPr>
          <w:rFonts w:ascii="Corbel" w:hAnsi="Corbel"/>
          <w:sz w:val="24"/>
          <w:szCs w:val="24"/>
          <w:lang w:val="sv-SE"/>
        </w:rPr>
      </w:pPr>
    </w:p>
    <w:p w:rsidRPr="00092488" w:rsidR="00155B48" w:rsidP="00155B48" w:rsidRDefault="00941CB1" w14:paraId="09C25D39" w14:noSpellErr="1" w14:textId="095DBFCB">
      <w:pPr>
        <w:spacing w:after="0" w:line="240" w:lineRule="auto"/>
        <w:rPr>
          <w:rFonts w:ascii="Corbel" w:hAnsi="Corbel"/>
          <w:sz w:val="24"/>
          <w:szCs w:val="24"/>
          <w:lang w:val="sv-SE"/>
        </w:rPr>
      </w:pPr>
      <w:r w:rsidRPr="1EA2997F" w:rsidR="00941CB1">
        <w:rPr>
          <w:rFonts w:ascii="Corbel" w:hAnsi="Corbel"/>
          <w:sz w:val="24"/>
          <w:szCs w:val="24"/>
          <w:lang w:val="sv-SE"/>
        </w:rPr>
        <w:t>202</w:t>
      </w:r>
      <w:r w:rsidRPr="1EA2997F" w:rsidR="007C747C">
        <w:rPr>
          <w:rFonts w:ascii="Corbel" w:hAnsi="Corbel"/>
          <w:sz w:val="24"/>
          <w:szCs w:val="24"/>
          <w:lang w:val="sv-SE"/>
        </w:rPr>
        <w:t>4</w:t>
      </w:r>
    </w:p>
    <w:p w:rsidRPr="00092488" w:rsidR="0031051F" w:rsidP="6E6F7A6D" w:rsidRDefault="0031051F" w14:paraId="2742E538" w14:noSpellErr="1" w14:textId="0E5C06DC">
      <w:pPr>
        <w:spacing w:after="0" w:line="240" w:lineRule="auto"/>
        <w:rPr>
          <w:rFonts w:ascii="Corbel" w:hAnsi="Corbel"/>
          <w:b w:val="1"/>
          <w:bCs w:val="1"/>
          <w:sz w:val="24"/>
          <w:szCs w:val="24"/>
          <w:lang w:val="sv-SE"/>
        </w:rPr>
      </w:pPr>
    </w:p>
    <w:p w:rsidRPr="00092488" w:rsidR="00155B48" w:rsidP="00155B48" w:rsidRDefault="00155B48" w14:paraId="74C6F0C6" w14:textId="77777777">
      <w:pPr>
        <w:spacing w:after="0" w:line="240" w:lineRule="auto"/>
        <w:rPr>
          <w:rFonts w:ascii="Corbel" w:hAnsi="Corbel"/>
          <w:i/>
          <w:sz w:val="24"/>
          <w:szCs w:val="24"/>
          <w:lang w:val="sv-SE"/>
        </w:rPr>
      </w:pPr>
    </w:p>
    <w:p w:rsidRPr="00411648" w:rsidR="00D32B07" w:rsidP="00155B48" w:rsidRDefault="00D32B07" w14:paraId="08DA21BA" w14:textId="1DB471B6">
      <w:pPr>
        <w:spacing w:after="0" w:line="240" w:lineRule="auto"/>
        <w:rPr>
          <w:rFonts w:ascii="Corbel" w:hAnsi="Corbel" w:eastAsia="Times New Roman"/>
          <w:color w:val="000000"/>
          <w:sz w:val="24"/>
          <w:szCs w:val="24"/>
          <w:lang w:val="sv-SE" w:eastAsia="sv-SE"/>
        </w:rPr>
      </w:pPr>
      <w:r w:rsidRPr="00411648">
        <w:rPr>
          <w:rFonts w:ascii="Corbel" w:hAnsi="Corbel" w:eastAsia="Times New Roman"/>
          <w:color w:val="000000"/>
          <w:sz w:val="24"/>
          <w:szCs w:val="24"/>
          <w:lang w:val="sv-SE" w:eastAsia="sv-SE"/>
        </w:rPr>
        <w:t>Eva-Stina Byggmästar</w:t>
      </w:r>
    </w:p>
    <w:p w:rsidRPr="00092488" w:rsidR="009B7E7D" w:rsidP="00155B48" w:rsidRDefault="009B7E7D" w14:paraId="05850D71" w14:textId="77777777">
      <w:pPr>
        <w:spacing w:after="0" w:line="240" w:lineRule="auto"/>
        <w:rPr>
          <w:rFonts w:ascii="Corbel" w:hAnsi="Corbel"/>
          <w:sz w:val="24"/>
          <w:szCs w:val="24"/>
          <w:lang w:val="sv-SE"/>
        </w:rPr>
      </w:pPr>
    </w:p>
    <w:p w:rsidRPr="00092488" w:rsidR="0031051F" w:rsidP="6E6F7A6D" w:rsidRDefault="0031051F" w14:paraId="0F0FD5B1" w14:noSpellErr="1" w14:textId="1C09097F">
      <w:pPr>
        <w:spacing w:after="0" w:line="240" w:lineRule="auto"/>
        <w:rPr>
          <w:rFonts w:ascii="Corbel" w:hAnsi="Corbel"/>
          <w:b w:val="1"/>
          <w:bCs w:val="1"/>
          <w:sz w:val="24"/>
          <w:szCs w:val="24"/>
          <w:lang w:val="sv-SE"/>
        </w:rPr>
      </w:pPr>
    </w:p>
    <w:p w:rsidRPr="00411648" w:rsidR="00D32B07" w:rsidP="00B64E97" w:rsidRDefault="00D32B07" w14:paraId="78A95C9F" w14:textId="77777777">
      <w:pPr>
        <w:spacing w:after="0" w:line="240" w:lineRule="auto"/>
        <w:rPr>
          <w:rFonts w:ascii="Corbel" w:hAnsi="Corbel"/>
          <w:i/>
          <w:sz w:val="24"/>
          <w:szCs w:val="24"/>
          <w:lang w:val="sv-SE"/>
        </w:rPr>
      </w:pPr>
    </w:p>
    <w:p w:rsidR="00D32B07" w:rsidP="524F376B" w:rsidRDefault="00D32B07" w14:paraId="2BC228F2" w14:textId="68B0A3AA">
      <w:pPr>
        <w:spacing w:after="0" w:line="240" w:lineRule="auto"/>
        <w:rPr>
          <w:rFonts w:ascii="Corbel" w:hAnsi="Corbel"/>
          <w:b w:val="1"/>
          <w:bCs w:val="1"/>
          <w:i w:val="0"/>
          <w:iCs w:val="0"/>
          <w:sz w:val="24"/>
          <w:szCs w:val="24"/>
          <w:lang w:val="sv-SE"/>
        </w:rPr>
      </w:pPr>
      <w:r w:rsidRPr="524F376B" w:rsidR="00D32B07">
        <w:rPr>
          <w:rFonts w:ascii="Corbel" w:hAnsi="Corbel" w:eastAsia="Times New Roman"/>
          <w:color w:val="000000" w:themeColor="text1" w:themeTint="FF" w:themeShade="FF"/>
          <w:sz w:val="24"/>
          <w:szCs w:val="24"/>
          <w:lang w:val="sv-SE" w:eastAsia="sv-SE"/>
        </w:rPr>
        <w:t xml:space="preserve">Eva-Stina </w:t>
      </w:r>
      <w:r w:rsidRPr="524F376B" w:rsidR="00D32B07">
        <w:rPr>
          <w:rFonts w:ascii="Corbel" w:hAnsi="Corbel" w:eastAsia="Times New Roman"/>
          <w:color w:val="000000" w:themeColor="text1" w:themeTint="FF" w:themeShade="FF"/>
          <w:sz w:val="24"/>
          <w:szCs w:val="24"/>
          <w:lang w:val="sv-SE" w:eastAsia="sv-SE"/>
        </w:rPr>
        <w:t>Byggmästar</w:t>
      </w:r>
      <w:r w:rsidRPr="524F376B" w:rsidR="00D32B07">
        <w:rPr>
          <w:rFonts w:ascii="Corbel" w:hAnsi="Corbel" w:eastAsia="Times New Roman"/>
          <w:color w:val="000000" w:themeColor="text1" w:themeTint="FF" w:themeShade="FF"/>
          <w:sz w:val="24"/>
          <w:szCs w:val="24"/>
          <w:lang w:val="sv-SE" w:eastAsia="sv-SE"/>
        </w:rPr>
        <w:t xml:space="preserve">: </w:t>
      </w:r>
      <w:r w:rsidRPr="524F376B" w:rsidR="00D32B07">
        <w:rPr>
          <w:rFonts w:ascii="Corbel" w:hAnsi="Corbel" w:eastAsia="Times New Roman"/>
          <w:i w:val="1"/>
          <w:iCs w:val="1"/>
          <w:color w:val="000000" w:themeColor="text1" w:themeTint="FF" w:themeShade="FF"/>
          <w:sz w:val="24"/>
          <w:szCs w:val="24"/>
          <w:lang w:val="sv-SE" w:eastAsia="sv-SE"/>
        </w:rPr>
        <w:t>Vill du kyssa en rebell?</w:t>
      </w:r>
      <w:r w:rsidRPr="524F376B" w:rsidR="00795531">
        <w:rPr>
          <w:rFonts w:ascii="Corbel" w:hAnsi="Corbel" w:eastAsia="Times New Roman"/>
          <w:i w:val="1"/>
          <w:iCs w:val="1"/>
          <w:color w:val="000000" w:themeColor="text1" w:themeTint="FF" w:themeShade="FF"/>
          <w:sz w:val="24"/>
          <w:szCs w:val="24"/>
          <w:lang w:val="sv-SE" w:eastAsia="sv-SE"/>
        </w:rPr>
        <w:t xml:space="preserve"> </w:t>
      </w:r>
      <w:r w:rsidRPr="524F376B" w:rsidR="00795531">
        <w:rPr>
          <w:rFonts w:ascii="Corbel" w:hAnsi="Corbel" w:eastAsia="Times New Roman"/>
          <w:color w:val="000000" w:themeColor="text1" w:themeTint="FF" w:themeShade="FF"/>
          <w:sz w:val="24"/>
          <w:szCs w:val="24"/>
          <w:lang w:val="sv-SE" w:eastAsia="sv-SE"/>
        </w:rPr>
        <w:t>Diktsamling</w:t>
      </w:r>
      <w:r w:rsidRPr="524F376B" w:rsidR="67613CAF">
        <w:rPr>
          <w:rFonts w:ascii="Corbel" w:hAnsi="Corbel" w:eastAsia="Times New Roman"/>
          <w:color w:val="000000" w:themeColor="text1" w:themeTint="FF" w:themeShade="FF"/>
          <w:sz w:val="24"/>
          <w:szCs w:val="24"/>
          <w:lang w:val="sv-SE" w:eastAsia="sv-SE"/>
        </w:rPr>
        <w:t>,</w:t>
      </w:r>
      <w:r w:rsidRPr="524F376B" w:rsidR="00092488">
        <w:rPr>
          <w:rFonts w:ascii="Corbel" w:hAnsi="Corbel" w:eastAsia="Times New Roman"/>
          <w:color w:val="000000" w:themeColor="text1" w:themeTint="FF" w:themeShade="FF"/>
          <w:sz w:val="24"/>
          <w:szCs w:val="24"/>
          <w:lang w:val="sv-SE" w:eastAsia="sv-SE"/>
        </w:rPr>
        <w:t xml:space="preserve"> </w:t>
      </w:r>
      <w:r w:rsidRPr="524F376B" w:rsidR="00092488">
        <w:rPr>
          <w:rFonts w:ascii="Corbel" w:hAnsi="Corbel"/>
          <w:sz w:val="24"/>
          <w:szCs w:val="24"/>
          <w:lang w:val="sv-SE"/>
        </w:rPr>
        <w:t>Schildts &amp; Söderströms, 2023.</w:t>
      </w:r>
      <w:r w:rsidRPr="524F376B" w:rsidR="256CAEF3">
        <w:rPr>
          <w:rFonts w:ascii="Corbel" w:hAnsi="Corbel"/>
          <w:sz w:val="24"/>
          <w:szCs w:val="24"/>
          <w:lang w:val="sv-SE"/>
        </w:rPr>
        <w:t xml:space="preserve"> </w:t>
      </w:r>
      <w:r w:rsidRPr="524F376B" w:rsidR="00B64E97">
        <w:rPr>
          <w:rFonts w:ascii="Corbel" w:hAnsi="Corbel"/>
          <w:i w:val="0"/>
          <w:iCs w:val="0"/>
          <w:sz w:val="24"/>
          <w:szCs w:val="24"/>
          <w:lang w:val="sv-SE"/>
        </w:rPr>
        <w:t>Nominerad till Nor</w:t>
      </w:r>
      <w:r w:rsidRPr="524F376B" w:rsidR="0031051F">
        <w:rPr>
          <w:rFonts w:ascii="Corbel" w:hAnsi="Corbel"/>
          <w:i w:val="0"/>
          <w:iCs w:val="0"/>
          <w:sz w:val="24"/>
          <w:szCs w:val="24"/>
          <w:lang w:val="sv-SE"/>
        </w:rPr>
        <w:t>diska rådets litteraturpris 202</w:t>
      </w:r>
      <w:r w:rsidRPr="524F376B" w:rsidR="007C747C">
        <w:rPr>
          <w:rFonts w:ascii="Corbel" w:hAnsi="Corbel"/>
          <w:i w:val="0"/>
          <w:iCs w:val="0"/>
          <w:sz w:val="24"/>
          <w:szCs w:val="24"/>
          <w:lang w:val="sv-SE"/>
        </w:rPr>
        <w:t>4</w:t>
      </w:r>
      <w:r w:rsidRPr="524F376B" w:rsidR="18743063">
        <w:rPr>
          <w:rFonts w:ascii="Corbel" w:hAnsi="Corbel"/>
          <w:b w:val="1"/>
          <w:bCs w:val="1"/>
          <w:i w:val="0"/>
          <w:iCs w:val="0"/>
          <w:sz w:val="24"/>
          <w:szCs w:val="24"/>
          <w:lang w:val="sv-SE"/>
        </w:rPr>
        <w:t>.</w:t>
      </w:r>
    </w:p>
    <w:p w:rsidRPr="00092488" w:rsidR="00585A41" w:rsidP="00155B48" w:rsidRDefault="00585A41" w14:paraId="41FC62F6" w14:textId="77777777">
      <w:pPr>
        <w:spacing w:after="0" w:line="240" w:lineRule="auto"/>
        <w:rPr>
          <w:rFonts w:ascii="Corbel" w:hAnsi="Corbel"/>
          <w:b/>
          <w:sz w:val="24"/>
          <w:szCs w:val="24"/>
          <w:lang w:val="sv-SE"/>
        </w:rPr>
      </w:pPr>
    </w:p>
    <w:p w:rsidRPr="00092488" w:rsidR="0031051F" w:rsidP="00155B48" w:rsidRDefault="0031051F" w14:paraId="0A6D6032" w14:textId="77777777">
      <w:pPr>
        <w:spacing w:after="0" w:line="240" w:lineRule="auto"/>
        <w:rPr>
          <w:rFonts w:ascii="Corbel" w:hAnsi="Corbel"/>
          <w:b/>
          <w:sz w:val="24"/>
          <w:szCs w:val="24"/>
          <w:lang w:val="sv-SE"/>
        </w:rPr>
      </w:pPr>
    </w:p>
    <w:p w:rsidRPr="00092488" w:rsidR="00155B48" w:rsidP="00155B48" w:rsidRDefault="00155B48" w14:paraId="21101610" w14:textId="77777777">
      <w:pPr>
        <w:spacing w:after="0" w:line="240" w:lineRule="auto"/>
        <w:rPr>
          <w:rFonts w:ascii="Corbel" w:hAnsi="Corbel"/>
          <w:b/>
          <w:sz w:val="24"/>
          <w:szCs w:val="24"/>
          <w:lang w:val="sv-SE"/>
        </w:rPr>
      </w:pPr>
      <w:r w:rsidRPr="00092488">
        <w:rPr>
          <w:rFonts w:ascii="Corbel" w:hAnsi="Corbel"/>
          <w:b/>
          <w:sz w:val="24"/>
          <w:szCs w:val="24"/>
          <w:lang w:val="sv-SE"/>
        </w:rPr>
        <w:t>Motivering:</w:t>
      </w:r>
    </w:p>
    <w:p w:rsidRPr="00092488" w:rsidR="00155B48" w:rsidP="00155B48" w:rsidRDefault="00155B48" w14:paraId="012B2AA0" w14:textId="77777777">
      <w:pPr>
        <w:spacing w:after="0" w:line="240" w:lineRule="auto"/>
        <w:rPr>
          <w:rFonts w:ascii="Corbel" w:hAnsi="Corbel"/>
          <w:sz w:val="24"/>
          <w:szCs w:val="24"/>
          <w:lang w:val="sv-SE"/>
        </w:rPr>
      </w:pPr>
    </w:p>
    <w:p w:rsidRPr="00092488" w:rsidR="00E20B8C" w:rsidP="00E20B8C" w:rsidRDefault="00E20B8C" w14:paraId="43B129F8" w14:textId="5DBF4CB1">
      <w:pPr>
        <w:rPr>
          <w:rFonts w:ascii="Corbel" w:hAnsi="Corbel" w:eastAsia="Times New Roman"/>
          <w:color w:val="000000"/>
          <w:sz w:val="24"/>
          <w:szCs w:val="24"/>
          <w:lang w:val="sv-SE" w:eastAsia="sv-SE"/>
        </w:rPr>
      </w:pPr>
      <w:r w:rsidRPr="00092488">
        <w:rPr>
          <w:rFonts w:ascii="Corbel" w:hAnsi="Corbel" w:eastAsia="Times New Roman"/>
          <w:color w:val="000000"/>
          <w:sz w:val="24"/>
          <w:szCs w:val="24"/>
          <w:lang w:val="sv-SE" w:eastAsia="sv-SE"/>
        </w:rPr>
        <w:t xml:space="preserve">Eva-Stina Byggmästars (f. 1967) diktsamling </w:t>
      </w:r>
      <w:r w:rsidRPr="00092488">
        <w:rPr>
          <w:rFonts w:ascii="Corbel" w:hAnsi="Corbel" w:eastAsia="Times New Roman"/>
          <w:i/>
          <w:iCs/>
          <w:color w:val="000000"/>
          <w:sz w:val="24"/>
          <w:szCs w:val="24"/>
          <w:lang w:val="sv-SE" w:eastAsia="sv-SE"/>
        </w:rPr>
        <w:t>Vill du kyssa en rebell?</w:t>
      </w:r>
      <w:r w:rsidRPr="00092488">
        <w:rPr>
          <w:rFonts w:ascii="Corbel" w:hAnsi="Corbel" w:eastAsia="Times New Roman"/>
          <w:color w:val="000000"/>
          <w:sz w:val="24"/>
          <w:szCs w:val="24"/>
          <w:lang w:val="sv-SE" w:eastAsia="sv-SE"/>
        </w:rPr>
        <w:t xml:space="preserve"> är både överdådig och dödstrotsande. Här går hon in för att gestalta en lycklig och uppslukande kärlek i ett verk som nästan saknar oro och skuggsidor. Rebellen är den som kompromisslöst avvisar sans och måtta i sin förälskelse. Att projektet lyckas – att resultatet blir entusiasmerande radikal kärlekspoesi – beror just på Byggmästars tveklöshet. Den spänning som dikten kräver växer inte ur den beskrivna kärleksrelationen, utan ur förväntningarna på hur den ska skildras. Poeten vet att hon blottställer sig för kritik men konfronterar den genom att utan sidoblickar skriva som hon gör. </w:t>
      </w:r>
    </w:p>
    <w:p w:rsidRPr="00092488" w:rsidR="00E20B8C" w:rsidP="00E20B8C" w:rsidRDefault="00E20B8C" w14:paraId="72BE5863" w14:textId="2DA9E82F">
      <w:pPr>
        <w:rPr>
          <w:rFonts w:ascii="Corbel" w:hAnsi="Corbel" w:eastAsia="Times New Roman"/>
          <w:color w:val="000000"/>
          <w:sz w:val="24"/>
          <w:szCs w:val="24"/>
          <w:lang w:val="sv-SE" w:eastAsia="sv-SE"/>
        </w:rPr>
      </w:pPr>
      <w:r w:rsidRPr="00092488">
        <w:rPr>
          <w:rFonts w:ascii="Corbel" w:hAnsi="Corbel" w:eastAsia="Times New Roman"/>
          <w:color w:val="000000"/>
          <w:sz w:val="24"/>
          <w:szCs w:val="24"/>
          <w:lang w:val="sv-SE" w:eastAsia="sv-SE"/>
        </w:rPr>
        <w:t>Den älskade blir hela världen – jämförelseobjekten är inte bara de sedvanliga, som solen och vinden, utan också till exempel en blåmussla och ett konserthus med ett kvarglömt rött paraply i garderoben. Och den älskade själv kan uppträda som ett barn, en bläckfisk. På så vis växer kärleksrelationen – trots bokens intensiva tvåsamhet kommer den att omfatta hela den tänkbara värld där de älskande rör sig i känslor, tankar och handlingar.</w:t>
      </w:r>
    </w:p>
    <w:p w:rsidRPr="00092488" w:rsidR="00E20B8C" w:rsidP="00E20B8C" w:rsidRDefault="00E20B8C" w14:paraId="5C1A1C78" w14:textId="105528B7">
      <w:pPr>
        <w:rPr>
          <w:rFonts w:ascii="Corbel" w:hAnsi="Corbel" w:eastAsia="Times New Roman"/>
          <w:color w:val="000000"/>
          <w:sz w:val="24"/>
          <w:szCs w:val="24"/>
          <w:lang w:val="sv-SE" w:eastAsia="sv-SE"/>
        </w:rPr>
      </w:pPr>
      <w:r w:rsidRPr="00092488">
        <w:rPr>
          <w:rFonts w:ascii="Corbel" w:hAnsi="Corbel" w:eastAsia="Times New Roman"/>
          <w:color w:val="000000"/>
          <w:sz w:val="24"/>
          <w:szCs w:val="24"/>
          <w:lang w:val="sv-SE" w:eastAsia="sv-SE"/>
        </w:rPr>
        <w:t>Det handlar, som det heter i en strof i dikten ”Svetslågan”, ”om mer än det lilla men vilda/ ordet poesi”, det handlar om ”svetslågan – det våldsamma/ ljuset i din kontur som etsade/ sig fast”.</w:t>
      </w:r>
    </w:p>
    <w:p w:rsidRPr="00092488" w:rsidR="00E20B8C" w:rsidP="00E20B8C" w:rsidRDefault="00E20B8C" w14:paraId="0867BF78" w14:textId="03D6108C">
      <w:pPr>
        <w:rPr>
          <w:rFonts w:ascii="Corbel" w:hAnsi="Corbel" w:eastAsia="Times New Roman"/>
          <w:color w:val="000000"/>
          <w:sz w:val="24"/>
          <w:szCs w:val="24"/>
          <w:lang w:val="sv-SE" w:eastAsia="sv-SE"/>
        </w:rPr>
      </w:pPr>
      <w:r w:rsidRPr="00092488">
        <w:rPr>
          <w:rFonts w:ascii="Corbel" w:hAnsi="Corbel" w:eastAsia="Times New Roman"/>
          <w:color w:val="000000"/>
          <w:sz w:val="24"/>
          <w:szCs w:val="24"/>
          <w:lang w:val="sv-SE" w:eastAsia="sv-SE"/>
        </w:rPr>
        <w:t xml:space="preserve">Många av dikterna är hängivna kärleksförklaringar till duet. Trots det är språket i </w:t>
      </w:r>
      <w:r w:rsidRPr="00092488">
        <w:rPr>
          <w:rFonts w:ascii="Corbel" w:hAnsi="Corbel" w:eastAsia="Times New Roman"/>
          <w:i/>
          <w:iCs/>
          <w:color w:val="000000"/>
          <w:sz w:val="24"/>
          <w:szCs w:val="24"/>
          <w:lang w:val="sv-SE" w:eastAsia="sv-SE"/>
        </w:rPr>
        <w:t>Vill du kyssa en rebell?</w:t>
      </w:r>
      <w:r w:rsidRPr="00092488">
        <w:rPr>
          <w:rFonts w:ascii="Corbel" w:hAnsi="Corbel" w:eastAsia="Times New Roman"/>
          <w:color w:val="000000"/>
          <w:sz w:val="24"/>
          <w:szCs w:val="24"/>
          <w:lang w:val="sv-SE" w:eastAsia="sv-SE"/>
        </w:rPr>
        <w:t xml:space="preserve"> mera återhållsamt än i många andra av Byggmästars böcker. Nyorden, naivismen och ordlekandet är sällsyntare här. Världen som omsluter de älskande är inte exotisk eller sagolik – om nu inte passionen alltid är det – utan byggs upp av konkreta och igenkännliga element. Detta är nödvändigt för att inte den känslomässiga tryckkokare boken utgör skall sprängas i luften. </w:t>
      </w:r>
      <w:r w:rsidRPr="00092488">
        <w:rPr>
          <w:rFonts w:ascii="Corbel" w:hAnsi="Corbel" w:eastAsia="Times New Roman"/>
          <w:color w:val="000000"/>
          <w:sz w:val="24"/>
          <w:szCs w:val="24"/>
          <w:lang w:val="sv-SE" w:eastAsia="sv-SE"/>
        </w:rPr>
        <w:lastRenderedPageBreak/>
        <w:t>Bakom det sprudlande överdådet och jublet visar Byggmästar en absolut kontroll av de språkliga medel hon tar i bruk.</w:t>
      </w:r>
    </w:p>
    <w:p w:rsidRPr="00092488" w:rsidR="00E20B8C" w:rsidP="00E20B8C" w:rsidRDefault="00E20B8C" w14:paraId="0F290C3A" w14:textId="77777777">
      <w:pPr>
        <w:rPr>
          <w:rFonts w:ascii="Corbel" w:hAnsi="Corbel" w:eastAsia="Times New Roman"/>
          <w:color w:val="000000"/>
          <w:sz w:val="24"/>
          <w:szCs w:val="24"/>
          <w:lang w:val="sv-SE" w:eastAsia="sv-SE"/>
        </w:rPr>
      </w:pPr>
      <w:r w:rsidRPr="00092488">
        <w:rPr>
          <w:rFonts w:ascii="Corbel" w:hAnsi="Corbel" w:eastAsia="Times New Roman"/>
          <w:i/>
          <w:iCs/>
          <w:color w:val="000000"/>
          <w:sz w:val="24"/>
          <w:szCs w:val="24"/>
          <w:lang w:val="sv-SE" w:eastAsia="sv-SE"/>
        </w:rPr>
        <w:t>Vill du kyssa en rebell?</w:t>
      </w:r>
      <w:r w:rsidRPr="00092488">
        <w:rPr>
          <w:rFonts w:ascii="Corbel" w:hAnsi="Corbel" w:eastAsia="Times New Roman"/>
          <w:color w:val="000000"/>
          <w:sz w:val="24"/>
          <w:szCs w:val="24"/>
          <w:lang w:val="sv-SE" w:eastAsia="sv-SE"/>
        </w:rPr>
        <w:t xml:space="preserve"> är Eva-Stina Byggmästars tjugofemte diktsamling. Hon debuterade 1986, och har belönats med en rad pris i Finland och i Sverige, bland annat Svenska Akademiens Bellmanpris 2018 och Karl Vennbergs pris som utdelas av Samfundet De Nio 2009.</w:t>
      </w:r>
    </w:p>
    <w:p w:rsidRPr="00092488" w:rsidR="00585A41" w:rsidP="00155B48" w:rsidRDefault="00585A41" w14:paraId="62C71356" w14:textId="0387BAEE">
      <w:pPr>
        <w:rPr>
          <w:rFonts w:ascii="Corbel" w:hAnsi="Corbel"/>
          <w:sz w:val="24"/>
          <w:szCs w:val="24"/>
          <w:lang w:val="sv-SE"/>
        </w:rPr>
      </w:pPr>
    </w:p>
    <w:sectPr w:rsidRPr="00092488" w:rsidR="00585A41">
      <w:pgSz w:w="11906" w:h="16838" w:orient="portrait"/>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B48"/>
    <w:rsid w:val="00026C34"/>
    <w:rsid w:val="000903DE"/>
    <w:rsid w:val="00092488"/>
    <w:rsid w:val="00155B48"/>
    <w:rsid w:val="0031051F"/>
    <w:rsid w:val="00411648"/>
    <w:rsid w:val="0045392C"/>
    <w:rsid w:val="004D6EB1"/>
    <w:rsid w:val="00585A41"/>
    <w:rsid w:val="005A2BF8"/>
    <w:rsid w:val="005F107D"/>
    <w:rsid w:val="00795531"/>
    <w:rsid w:val="007C747C"/>
    <w:rsid w:val="008253DF"/>
    <w:rsid w:val="008E4EA5"/>
    <w:rsid w:val="00941CB1"/>
    <w:rsid w:val="0095157C"/>
    <w:rsid w:val="009B7E7D"/>
    <w:rsid w:val="00B64E97"/>
    <w:rsid w:val="00C715C4"/>
    <w:rsid w:val="00D32B07"/>
    <w:rsid w:val="00E20B8C"/>
    <w:rsid w:val="00E81693"/>
    <w:rsid w:val="00EA030A"/>
    <w:rsid w:val="00FC680D"/>
    <w:rsid w:val="04CEE84D"/>
    <w:rsid w:val="18743063"/>
    <w:rsid w:val="1EA2997F"/>
    <w:rsid w:val="256CAEF3"/>
    <w:rsid w:val="524F376B"/>
    <w:rsid w:val="67613CAF"/>
    <w:rsid w:val="6E6F7A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726D4"/>
  <w15:chartTrackingRefBased/>
  <w15:docId w15:val="{0F75B284-7346-4FF8-9EC0-54CA9FE53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link w:val="Overskrift1Tegn"/>
    <w:uiPriority w:val="9"/>
    <w:qFormat/>
    <w:rsid w:val="00585A41"/>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da-DK"/>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character" w:styleId="Overskrift1Tegn" w:customStyle="1">
    <w:name w:val="Overskrift 1 Tegn"/>
    <w:basedOn w:val="Standardskrifttypeiafsnit"/>
    <w:link w:val="Overskrift1"/>
    <w:uiPriority w:val="9"/>
    <w:rsid w:val="00585A41"/>
    <w:rPr>
      <w:rFonts w:ascii="Times New Roman" w:hAnsi="Times New Roman" w:eastAsia="Times New Roman" w:cs="Times New Roman"/>
      <w:b/>
      <w:bCs/>
      <w:kern w:val="36"/>
      <w:sz w:val="48"/>
      <w:szCs w:val="48"/>
      <w:lang w:eastAsia="da-DK"/>
    </w:rPr>
  </w:style>
  <w:style w:type="character" w:styleId="field" w:customStyle="1">
    <w:name w:val="field"/>
    <w:basedOn w:val="Standardskrifttypeiafsnit"/>
    <w:rsid w:val="00585A41"/>
  </w:style>
  <w:style w:type="character" w:styleId="Hyperlink">
    <w:name w:val="Hyperlink"/>
    <w:basedOn w:val="Standardskrifttypeiafsnit"/>
    <w:uiPriority w:val="99"/>
    <w:unhideWhenUsed/>
    <w:rsid w:val="008E4EA5"/>
    <w:rPr>
      <w:color w:val="0000FF"/>
      <w:u w:val="single"/>
    </w:rPr>
  </w:style>
  <w:style w:type="character" w:styleId="Ulstomtale">
    <w:name w:val="Unresolved Mention"/>
    <w:basedOn w:val="Standardskrifttypeiafsnit"/>
    <w:uiPriority w:val="99"/>
    <w:semiHidden/>
    <w:unhideWhenUsed/>
    <w:rsid w:val="00B64E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941504">
      <w:bodyDiv w:val="1"/>
      <w:marLeft w:val="0"/>
      <w:marRight w:val="0"/>
      <w:marTop w:val="0"/>
      <w:marBottom w:val="0"/>
      <w:divBdr>
        <w:top w:val="none" w:sz="0" w:space="0" w:color="auto"/>
        <w:left w:val="none" w:sz="0" w:space="0" w:color="auto"/>
        <w:bottom w:val="none" w:sz="0" w:space="0" w:color="auto"/>
        <w:right w:val="none" w:sz="0" w:space="0" w:color="auto"/>
      </w:divBdr>
      <w:divsChild>
        <w:div w:id="556866910">
          <w:marLeft w:val="0"/>
          <w:marRight w:val="0"/>
          <w:marTop w:val="300"/>
          <w:marBottom w:val="300"/>
          <w:divBdr>
            <w:top w:val="none" w:sz="0" w:space="0" w:color="auto"/>
            <w:left w:val="none" w:sz="0" w:space="0" w:color="auto"/>
            <w:bottom w:val="none" w:sz="0" w:space="0" w:color="auto"/>
            <w:right w:val="none" w:sz="0" w:space="0" w:color="auto"/>
          </w:divBdr>
          <w:divsChild>
            <w:div w:id="1724210073">
              <w:marLeft w:val="0"/>
              <w:marRight w:val="0"/>
              <w:marTop w:val="0"/>
              <w:marBottom w:val="0"/>
              <w:divBdr>
                <w:top w:val="none" w:sz="0" w:space="0" w:color="auto"/>
                <w:left w:val="none" w:sz="0" w:space="0" w:color="auto"/>
                <w:bottom w:val="none" w:sz="0" w:space="0" w:color="auto"/>
                <w:right w:val="none" w:sz="0" w:space="0" w:color="auto"/>
              </w:divBdr>
            </w:div>
          </w:divsChild>
        </w:div>
        <w:div w:id="1561598087">
          <w:marLeft w:val="0"/>
          <w:marRight w:val="0"/>
          <w:marTop w:val="300"/>
          <w:marBottom w:val="300"/>
          <w:divBdr>
            <w:top w:val="none" w:sz="0" w:space="0" w:color="auto"/>
            <w:left w:val="none" w:sz="0" w:space="0" w:color="auto"/>
            <w:bottom w:val="none" w:sz="0" w:space="0" w:color="auto"/>
            <w:right w:val="none" w:sz="0" w:space="0" w:color="auto"/>
          </w:divBdr>
          <w:divsChild>
            <w:div w:id="1011490407">
              <w:marLeft w:val="0"/>
              <w:marRight w:val="0"/>
              <w:marTop w:val="0"/>
              <w:marBottom w:val="0"/>
              <w:divBdr>
                <w:top w:val="none" w:sz="0" w:space="0" w:color="auto"/>
                <w:left w:val="none" w:sz="0" w:space="0" w:color="auto"/>
                <w:bottom w:val="none" w:sz="0" w:space="0" w:color="auto"/>
                <w:right w:val="none" w:sz="0" w:space="0" w:color="auto"/>
              </w:divBdr>
            </w:div>
          </w:divsChild>
        </w:div>
        <w:div w:id="1221138312">
          <w:marLeft w:val="0"/>
          <w:marRight w:val="0"/>
          <w:marTop w:val="300"/>
          <w:marBottom w:val="300"/>
          <w:divBdr>
            <w:top w:val="none" w:sz="0" w:space="0" w:color="auto"/>
            <w:left w:val="none" w:sz="0" w:space="0" w:color="auto"/>
            <w:bottom w:val="none" w:sz="0" w:space="0" w:color="auto"/>
            <w:right w:val="none" w:sz="0" w:space="0" w:color="auto"/>
          </w:divBdr>
          <w:divsChild>
            <w:div w:id="2100514443">
              <w:marLeft w:val="0"/>
              <w:marRight w:val="0"/>
              <w:marTop w:val="0"/>
              <w:marBottom w:val="0"/>
              <w:divBdr>
                <w:top w:val="none" w:sz="0" w:space="0" w:color="auto"/>
                <w:left w:val="none" w:sz="0" w:space="0" w:color="auto"/>
                <w:bottom w:val="none" w:sz="0" w:space="0" w:color="auto"/>
                <w:right w:val="none" w:sz="0" w:space="0" w:color="auto"/>
              </w:divBdr>
            </w:div>
          </w:divsChild>
        </w:div>
        <w:div w:id="935290601">
          <w:marLeft w:val="0"/>
          <w:marRight w:val="0"/>
          <w:marTop w:val="300"/>
          <w:marBottom w:val="600"/>
          <w:divBdr>
            <w:top w:val="none" w:sz="0" w:space="0" w:color="auto"/>
            <w:left w:val="none" w:sz="0" w:space="0" w:color="auto"/>
            <w:bottom w:val="none" w:sz="0" w:space="0" w:color="auto"/>
            <w:right w:val="none" w:sz="0" w:space="0" w:color="auto"/>
          </w:divBdr>
          <w:divsChild>
            <w:div w:id="10537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60601">
      <w:bodyDiv w:val="1"/>
      <w:marLeft w:val="0"/>
      <w:marRight w:val="0"/>
      <w:marTop w:val="0"/>
      <w:marBottom w:val="0"/>
      <w:divBdr>
        <w:top w:val="none" w:sz="0" w:space="0" w:color="auto"/>
        <w:left w:val="none" w:sz="0" w:space="0" w:color="auto"/>
        <w:bottom w:val="none" w:sz="0" w:space="0" w:color="auto"/>
        <w:right w:val="none" w:sz="0" w:space="0" w:color="auto"/>
      </w:divBdr>
    </w:div>
    <w:div w:id="739062918">
      <w:bodyDiv w:val="1"/>
      <w:marLeft w:val="0"/>
      <w:marRight w:val="0"/>
      <w:marTop w:val="0"/>
      <w:marBottom w:val="0"/>
      <w:divBdr>
        <w:top w:val="none" w:sz="0" w:space="0" w:color="auto"/>
        <w:left w:val="none" w:sz="0" w:space="0" w:color="auto"/>
        <w:bottom w:val="none" w:sz="0" w:space="0" w:color="auto"/>
        <w:right w:val="none" w:sz="0" w:space="0" w:color="auto"/>
      </w:divBdr>
    </w:div>
    <w:div w:id="777410858">
      <w:bodyDiv w:val="1"/>
      <w:marLeft w:val="0"/>
      <w:marRight w:val="0"/>
      <w:marTop w:val="0"/>
      <w:marBottom w:val="0"/>
      <w:divBdr>
        <w:top w:val="none" w:sz="0" w:space="0" w:color="auto"/>
        <w:left w:val="none" w:sz="0" w:space="0" w:color="auto"/>
        <w:bottom w:val="none" w:sz="0" w:space="0" w:color="auto"/>
        <w:right w:val="none" w:sz="0" w:space="0" w:color="auto"/>
      </w:divBdr>
    </w:div>
    <w:div w:id="947659855">
      <w:bodyDiv w:val="1"/>
      <w:marLeft w:val="0"/>
      <w:marRight w:val="0"/>
      <w:marTop w:val="0"/>
      <w:marBottom w:val="0"/>
      <w:divBdr>
        <w:top w:val="none" w:sz="0" w:space="0" w:color="auto"/>
        <w:left w:val="none" w:sz="0" w:space="0" w:color="auto"/>
        <w:bottom w:val="none" w:sz="0" w:space="0" w:color="auto"/>
        <w:right w:val="none" w:sz="0" w:space="0" w:color="auto"/>
      </w:divBdr>
    </w:div>
    <w:div w:id="212476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77FB259AD4D8A43987A1B1A7900A2E7" ma:contentTypeVersion="15" ma:contentTypeDescription="Opret et nyt dokument." ma:contentTypeScope="" ma:versionID="8158434c3dbc3cdf8836f5d29f7f394f">
  <xsd:schema xmlns:xsd="http://www.w3.org/2001/XMLSchema" xmlns:xs="http://www.w3.org/2001/XMLSchema" xmlns:p="http://schemas.microsoft.com/office/2006/metadata/properties" xmlns:ns2="bfe1ec4a-661a-4952-8925-2a254a691386" xmlns:ns3="b08ebfb0-625c-417d-a1ae-8cfa0d4dac09" targetNamespace="http://schemas.microsoft.com/office/2006/metadata/properties" ma:root="true" ma:fieldsID="3e4bd7a017a39d5711f718a0f15ea15d" ns2:_="" ns3:_="">
    <xsd:import namespace="bfe1ec4a-661a-4952-8925-2a254a691386"/>
    <xsd:import namespace="b08ebfb0-625c-417d-a1ae-8cfa0d4dac0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1ec4a-661a-4952-8925-2a254a69138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ledmærker" ma:readOnly="false" ma:fieldId="{5cf76f15-5ced-4ddc-b409-7134ff3c332f}" ma:taxonomyMulti="true" ma:sspId="511ca070-c001-464c-8047-b402787012b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8ebfb0-625c-417d-a1ae-8cfa0d4dac0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95a3ac0-03bc-4847-ae2d-f1080e955133}" ma:internalName="TaxCatchAll" ma:showField="CatchAllData" ma:web="b08ebfb0-625c-417d-a1ae-8cfa0d4dac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08ebfb0-625c-417d-a1ae-8cfa0d4dac09" xsi:nil="true"/>
    <lcf76f155ced4ddcb4097134ff3c332f xmlns="bfe1ec4a-661a-4952-8925-2a254a6913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19E6B0-E6BA-4C14-B22E-1AE6641A6F1C}">
  <ds:schemaRefs>
    <ds:schemaRef ds:uri="http://schemas.microsoft.com/sharepoint/v3/contenttype/forms"/>
  </ds:schemaRefs>
</ds:datastoreItem>
</file>

<file path=customXml/itemProps2.xml><?xml version="1.0" encoding="utf-8"?>
<ds:datastoreItem xmlns:ds="http://schemas.openxmlformats.org/officeDocument/2006/customXml" ds:itemID="{C616401F-FD0E-4529-A421-BBC60C060BC6}"/>
</file>

<file path=customXml/itemProps3.xml><?xml version="1.0" encoding="utf-8"?>
<ds:datastoreItem xmlns:ds="http://schemas.openxmlformats.org/officeDocument/2006/customXml" ds:itemID="{AF49D82C-8DDA-4145-8094-C567CEC6C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Elisabet Skylare</dc:creator>
  <keywords/>
  <dc:description/>
  <lastModifiedBy>Elisabet Skylare</lastModifiedBy>
  <revision>15</revision>
  <lastPrinted>2024-01-23T11:30:00.0000000Z</lastPrinted>
  <dcterms:created xsi:type="dcterms:W3CDTF">2024-01-25T12:43:00.0000000Z</dcterms:created>
  <dcterms:modified xsi:type="dcterms:W3CDTF">2024-02-21T13:18:28.6428391Z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0x010100F77FB259AD4D8A43987A1B1A7900A2E7</vt:lpwstr>
  </property>
  <property fmtid="{D5CDD505-2E9C-101B-9397-08002B2CF9AE}" pid="3" name="MediaServiceImageTags">
    <vt:lpwstr/>
  </property>
</Properties>
</file>