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83D452" w14:textId="5F2D98E0" w:rsidR="00102605" w:rsidRDefault="00344CBD">
      <w:pPr>
        <w:rPr>
          <w:rFonts w:ascii="Kaleko 105 Book" w:hAnsi="Kaleko 105 Book"/>
          <w:sz w:val="18"/>
          <w:szCs w:val="18"/>
        </w:rPr>
      </w:pPr>
      <w:r w:rsidRPr="00344CBD">
        <w:rPr>
          <w:rFonts w:ascii="Kaleko 105 Book" w:hAnsi="Kaleko 105 Book"/>
          <w:sz w:val="18"/>
          <w:szCs w:val="18"/>
        </w:rPr>
        <w:t>TIEDOTE</w:t>
      </w:r>
    </w:p>
    <w:p w14:paraId="3747B049" w14:textId="77777777" w:rsidR="00344CBD" w:rsidRDefault="00344CBD">
      <w:pPr>
        <w:rPr>
          <w:rFonts w:ascii="Kaleko 105 Book" w:hAnsi="Kaleko 105 Book"/>
          <w:sz w:val="18"/>
          <w:szCs w:val="18"/>
        </w:rPr>
      </w:pPr>
    </w:p>
    <w:p w14:paraId="26BEB3F9" w14:textId="46B08B50" w:rsidR="00E325C1" w:rsidRDefault="00E325C1">
      <w:pPr>
        <w:rPr>
          <w:rFonts w:ascii="Kaleko 105 Book" w:hAnsi="Kaleko 105 Book"/>
          <w:sz w:val="18"/>
          <w:szCs w:val="18"/>
        </w:rPr>
      </w:pPr>
    </w:p>
    <w:p w14:paraId="0A9AF97C" w14:textId="77777777" w:rsidR="00E325C1" w:rsidRDefault="00E325C1">
      <w:pPr>
        <w:rPr>
          <w:rFonts w:ascii="Kaleko 105 Book" w:hAnsi="Kaleko 105 Book"/>
          <w:sz w:val="18"/>
          <w:szCs w:val="18"/>
        </w:rPr>
      </w:pPr>
    </w:p>
    <w:p w14:paraId="498E7D4D" w14:textId="186EB019" w:rsidR="00EA5C7C" w:rsidRDefault="0075581E">
      <w:pPr>
        <w:rPr>
          <w:rFonts w:ascii="Poppins" w:hAnsi="Poppins" w:cs="Poppins"/>
          <w:sz w:val="36"/>
          <w:szCs w:val="36"/>
        </w:rPr>
      </w:pPr>
      <w:r w:rsidRPr="0075581E">
        <w:rPr>
          <w:rFonts w:ascii="Poppins" w:hAnsi="Poppins" w:cs="Poppins"/>
          <w:sz w:val="36"/>
          <w:szCs w:val="36"/>
        </w:rPr>
        <w:t>Energiakisa käynnistyy: Onko sinun kotisi Suomen energiaälykkäin?</w:t>
      </w:r>
    </w:p>
    <w:p w14:paraId="1A9A5A33" w14:textId="77777777" w:rsidR="0075581E" w:rsidRDefault="0075581E">
      <w:pPr>
        <w:rPr>
          <w:rFonts w:ascii="Poppins" w:hAnsi="Poppins" w:cs="Poppins"/>
          <w:sz w:val="36"/>
          <w:szCs w:val="36"/>
        </w:rPr>
      </w:pPr>
    </w:p>
    <w:p w14:paraId="497B46DF" w14:textId="2AA08082" w:rsidR="00EA5C7C" w:rsidRPr="00EA5C7C" w:rsidRDefault="00EA5C7C">
      <w:pPr>
        <w:rPr>
          <w:rFonts w:ascii="Open Sans Semibold" w:hAnsi="Open Sans Semibold" w:cs="Open Sans Semibold"/>
          <w:b/>
          <w:bCs/>
          <w:sz w:val="20"/>
          <w:szCs w:val="20"/>
        </w:rPr>
      </w:pPr>
      <w:r w:rsidRPr="00EA5C7C">
        <w:rPr>
          <w:rFonts w:ascii="Open Sans Semibold" w:hAnsi="Open Sans Semibold" w:cs="Open Sans Semibold"/>
          <w:b/>
          <w:bCs/>
          <w:sz w:val="20"/>
          <w:szCs w:val="20"/>
        </w:rPr>
        <w:t>Vihreä Älyenergia</w:t>
      </w:r>
      <w:r w:rsidR="003574D4">
        <w:rPr>
          <w:rFonts w:ascii="Open Sans Semibold" w:hAnsi="Open Sans Semibold" w:cs="Open Sans Semibold"/>
          <w:b/>
          <w:bCs/>
          <w:sz w:val="20"/>
          <w:szCs w:val="20"/>
        </w:rPr>
        <w:t>, Motiva</w:t>
      </w:r>
      <w:r w:rsidR="001207E1">
        <w:rPr>
          <w:rFonts w:ascii="Open Sans Semibold" w:hAnsi="Open Sans Semibold" w:cs="Open Sans Semibold"/>
          <w:b/>
          <w:bCs/>
          <w:sz w:val="20"/>
          <w:szCs w:val="20"/>
        </w:rPr>
        <w:t xml:space="preserve"> </w:t>
      </w:r>
      <w:r w:rsidR="003574D4">
        <w:rPr>
          <w:rFonts w:ascii="Open Sans Semibold" w:hAnsi="Open Sans Semibold" w:cs="Open Sans Semibold"/>
          <w:b/>
          <w:bCs/>
          <w:sz w:val="20"/>
          <w:szCs w:val="20"/>
        </w:rPr>
        <w:t xml:space="preserve">ja Martat etsivät nyt suomalaisia koteja, joissa </w:t>
      </w:r>
      <w:r w:rsidR="006B16F0">
        <w:rPr>
          <w:rFonts w:ascii="Open Sans Semibold" w:hAnsi="Open Sans Semibold" w:cs="Open Sans Semibold"/>
          <w:b/>
          <w:bCs/>
          <w:sz w:val="20"/>
          <w:szCs w:val="20"/>
        </w:rPr>
        <w:t>energiaa</w:t>
      </w:r>
      <w:r w:rsidR="003574D4">
        <w:rPr>
          <w:rFonts w:ascii="Open Sans Semibold" w:hAnsi="Open Sans Semibold" w:cs="Open Sans Semibold"/>
          <w:b/>
          <w:bCs/>
          <w:sz w:val="20"/>
          <w:szCs w:val="20"/>
        </w:rPr>
        <w:t xml:space="preserve"> käytetään älykkäästi. Kampanjan avulla kerätään suomalaisilta kuluttajilta vinkkejä </w:t>
      </w:r>
      <w:r w:rsidR="00DE1574">
        <w:rPr>
          <w:rFonts w:ascii="Open Sans Semibold" w:hAnsi="Open Sans Semibold" w:cs="Open Sans Semibold"/>
          <w:b/>
          <w:bCs/>
          <w:sz w:val="20"/>
          <w:szCs w:val="20"/>
        </w:rPr>
        <w:t xml:space="preserve">ja ratkaisuja </w:t>
      </w:r>
      <w:r w:rsidR="003574D4">
        <w:rPr>
          <w:rFonts w:ascii="Open Sans Semibold" w:hAnsi="Open Sans Semibold" w:cs="Open Sans Semibold"/>
          <w:b/>
          <w:bCs/>
          <w:sz w:val="20"/>
          <w:szCs w:val="20"/>
        </w:rPr>
        <w:t>kaikkien kotitalouksien hyödynnettäväksi.</w:t>
      </w:r>
      <w:r w:rsidR="00321AFD">
        <w:rPr>
          <w:rFonts w:ascii="Open Sans Semibold" w:hAnsi="Open Sans Semibold" w:cs="Open Sans Semibold"/>
          <w:b/>
          <w:bCs/>
          <w:sz w:val="20"/>
          <w:szCs w:val="20"/>
        </w:rPr>
        <w:t xml:space="preserve"> Voittaja saa ilmaiseksi 1000 euron arvoisen Vihreä Älyenergian fossiilivapaan sähkösopimuksen.</w:t>
      </w:r>
    </w:p>
    <w:p w14:paraId="717E9FAC" w14:textId="77777777" w:rsidR="00EA5C7C" w:rsidRPr="008623D1" w:rsidRDefault="00EA5C7C">
      <w:pPr>
        <w:rPr>
          <w:rFonts w:ascii="Open Sans" w:hAnsi="Open Sans" w:cs="Open Sans"/>
          <w:sz w:val="20"/>
          <w:szCs w:val="20"/>
        </w:rPr>
      </w:pPr>
    </w:p>
    <w:p w14:paraId="17FD5FFE" w14:textId="6C7843E8" w:rsidR="008623D1" w:rsidRDefault="003574D4" w:rsidP="001207E1">
      <w:pPr>
        <w:rPr>
          <w:rFonts w:ascii="Open Sans" w:hAnsi="Open Sans" w:cs="Open Sans"/>
          <w:sz w:val="20"/>
          <w:szCs w:val="20"/>
        </w:rPr>
      </w:pPr>
      <w:r>
        <w:rPr>
          <w:rFonts w:ascii="Open Sans" w:hAnsi="Open Sans" w:cs="Open Sans"/>
          <w:sz w:val="20"/>
          <w:szCs w:val="20"/>
        </w:rPr>
        <w:t xml:space="preserve">Sähkökriisi ja korkealle nousseet hinnat herättivät monet suomalaiset </w:t>
      </w:r>
      <w:r w:rsidR="001C6DA8">
        <w:rPr>
          <w:rFonts w:ascii="Open Sans" w:hAnsi="Open Sans" w:cs="Open Sans"/>
          <w:sz w:val="20"/>
          <w:szCs w:val="20"/>
        </w:rPr>
        <w:t xml:space="preserve">miettimään, miten suuri vaikutus sähkömarkkinoilla on heidän arkeensa. </w:t>
      </w:r>
      <w:r w:rsidR="002D2ED9" w:rsidRPr="002D2ED9">
        <w:rPr>
          <w:rFonts w:ascii="Open Sans" w:hAnsi="Open Sans" w:cs="Open Sans"/>
          <w:sz w:val="20"/>
          <w:szCs w:val="20"/>
        </w:rPr>
        <w:t>Ihmiset huomasivat sähkönhintojen noustua korkealle, että omilla sähkönkäyttötavoilla on todella suuri vaikutus sähkölaskun suuruuteen.</w:t>
      </w:r>
    </w:p>
    <w:p w14:paraId="02D26D77" w14:textId="77777777" w:rsidR="00E31F92" w:rsidRDefault="00E31F92" w:rsidP="001207E1">
      <w:pPr>
        <w:rPr>
          <w:rFonts w:ascii="Open Sans" w:hAnsi="Open Sans" w:cs="Open Sans"/>
          <w:sz w:val="20"/>
          <w:szCs w:val="20"/>
        </w:rPr>
      </w:pPr>
    </w:p>
    <w:p w14:paraId="5FDB488D" w14:textId="4012B857" w:rsidR="00E31F92" w:rsidRDefault="00E31F92" w:rsidP="001207E1">
      <w:pPr>
        <w:rPr>
          <w:rFonts w:ascii="Open Sans" w:hAnsi="Open Sans" w:cs="Open Sans"/>
          <w:sz w:val="20"/>
          <w:szCs w:val="20"/>
        </w:rPr>
      </w:pPr>
      <w:r>
        <w:rPr>
          <w:rFonts w:ascii="Open Sans" w:hAnsi="Open Sans" w:cs="Open Sans"/>
          <w:sz w:val="20"/>
          <w:szCs w:val="20"/>
        </w:rPr>
        <w:t>Suomen sähkömarkkina on viime</w:t>
      </w:r>
      <w:r w:rsidR="004E3102">
        <w:rPr>
          <w:rFonts w:ascii="Open Sans" w:hAnsi="Open Sans" w:cs="Open Sans"/>
          <w:sz w:val="20"/>
          <w:szCs w:val="20"/>
        </w:rPr>
        <w:t xml:space="preserve"> </w:t>
      </w:r>
      <w:r>
        <w:rPr>
          <w:rFonts w:ascii="Open Sans" w:hAnsi="Open Sans" w:cs="Open Sans"/>
          <w:sz w:val="20"/>
          <w:szCs w:val="20"/>
        </w:rPr>
        <w:t xml:space="preserve">aikoina ollut </w:t>
      </w:r>
      <w:r w:rsidR="004E3102">
        <w:rPr>
          <w:rFonts w:ascii="Open Sans" w:hAnsi="Open Sans" w:cs="Open Sans"/>
          <w:sz w:val="20"/>
          <w:szCs w:val="20"/>
        </w:rPr>
        <w:t>kovin</w:t>
      </w:r>
      <w:r>
        <w:rPr>
          <w:rFonts w:ascii="Open Sans" w:hAnsi="Open Sans" w:cs="Open Sans"/>
          <w:sz w:val="20"/>
          <w:szCs w:val="20"/>
        </w:rPr>
        <w:t xml:space="preserve"> heilahteleva, mikä tarkoittaa sitä, että hetkellisesti sähkön hinta markkinoilla voi olla </w:t>
      </w:r>
      <w:r w:rsidR="004E3102">
        <w:rPr>
          <w:rFonts w:ascii="Open Sans" w:hAnsi="Open Sans" w:cs="Open Sans"/>
          <w:sz w:val="20"/>
          <w:szCs w:val="20"/>
        </w:rPr>
        <w:t xml:space="preserve">todella korkea ja välillä taas sähkön hinta on lähellä </w:t>
      </w:r>
      <w:r w:rsidR="003F6E4A">
        <w:rPr>
          <w:rFonts w:ascii="Open Sans" w:hAnsi="Open Sans" w:cs="Open Sans"/>
          <w:sz w:val="20"/>
          <w:szCs w:val="20"/>
        </w:rPr>
        <w:t>ilmaista. Se antaa varsinkin pörssisähkön käyttäjille mahdollisuuden</w:t>
      </w:r>
      <w:r w:rsidR="004008E5">
        <w:rPr>
          <w:rFonts w:ascii="Open Sans" w:hAnsi="Open Sans" w:cs="Open Sans"/>
          <w:sz w:val="20"/>
          <w:szCs w:val="20"/>
        </w:rPr>
        <w:t xml:space="preserve"> säästää</w:t>
      </w:r>
      <w:r w:rsidR="003F6E4A">
        <w:rPr>
          <w:rFonts w:ascii="Open Sans" w:hAnsi="Open Sans" w:cs="Open Sans"/>
          <w:sz w:val="20"/>
          <w:szCs w:val="20"/>
        </w:rPr>
        <w:t xml:space="preserve"> </w:t>
      </w:r>
      <w:r w:rsidR="006B16F0">
        <w:rPr>
          <w:rFonts w:ascii="Open Sans" w:hAnsi="Open Sans" w:cs="Open Sans"/>
          <w:sz w:val="20"/>
          <w:szCs w:val="20"/>
        </w:rPr>
        <w:t>ohjaamalla</w:t>
      </w:r>
      <w:r w:rsidR="003F6E4A">
        <w:rPr>
          <w:rFonts w:ascii="Open Sans" w:hAnsi="Open Sans" w:cs="Open Sans"/>
          <w:sz w:val="20"/>
          <w:szCs w:val="20"/>
        </w:rPr>
        <w:t xml:space="preserve"> oma sähkönkäyttönsä tunneille, jolloin sähkö on edullisimmillaan.</w:t>
      </w:r>
    </w:p>
    <w:p w14:paraId="0A1FDF70" w14:textId="77777777" w:rsidR="008623D1" w:rsidRDefault="008623D1">
      <w:pPr>
        <w:rPr>
          <w:rFonts w:ascii="Open Sans" w:hAnsi="Open Sans" w:cs="Open Sans"/>
          <w:sz w:val="20"/>
          <w:szCs w:val="20"/>
        </w:rPr>
      </w:pPr>
    </w:p>
    <w:p w14:paraId="2F189D69" w14:textId="77777777" w:rsidR="003A146C" w:rsidRDefault="003A146C" w:rsidP="003A146C">
      <w:pPr>
        <w:rPr>
          <w:rFonts w:ascii="Poppins" w:hAnsi="Poppins" w:cs="Poppins"/>
        </w:rPr>
      </w:pPr>
      <w:r>
        <w:rPr>
          <w:rFonts w:ascii="Poppins" w:hAnsi="Poppins" w:cs="Poppins"/>
        </w:rPr>
        <w:t>Osallistumalla älykkäiden vinkkien keräämiseen voi vaikuttaa</w:t>
      </w:r>
    </w:p>
    <w:p w14:paraId="5E5BA1C1" w14:textId="77777777" w:rsidR="003A146C" w:rsidRDefault="003A146C" w:rsidP="003A146C">
      <w:pPr>
        <w:rPr>
          <w:rFonts w:ascii="Open Sans" w:hAnsi="Open Sans" w:cs="Open Sans"/>
          <w:sz w:val="20"/>
          <w:szCs w:val="20"/>
        </w:rPr>
      </w:pPr>
    </w:p>
    <w:p w14:paraId="7C59566E" w14:textId="3A8A4972" w:rsidR="003A146C" w:rsidRDefault="003A146C" w:rsidP="003A146C">
      <w:pPr>
        <w:rPr>
          <w:rFonts w:ascii="Open Sans" w:hAnsi="Open Sans" w:cs="Open Sans"/>
          <w:sz w:val="20"/>
          <w:szCs w:val="20"/>
        </w:rPr>
      </w:pPr>
      <w:r>
        <w:rPr>
          <w:rFonts w:ascii="Open Sans" w:hAnsi="Open Sans" w:cs="Open Sans"/>
          <w:sz w:val="20"/>
          <w:szCs w:val="20"/>
        </w:rPr>
        <w:t xml:space="preserve">Motiva, Martat ja Vihreä Älyenergia </w:t>
      </w:r>
      <w:r w:rsidR="00551B8C">
        <w:rPr>
          <w:rFonts w:ascii="Open Sans" w:hAnsi="Open Sans" w:cs="Open Sans"/>
          <w:sz w:val="20"/>
          <w:szCs w:val="20"/>
        </w:rPr>
        <w:t>starttaavat</w:t>
      </w:r>
      <w:r>
        <w:rPr>
          <w:rFonts w:ascii="Open Sans" w:hAnsi="Open Sans" w:cs="Open Sans"/>
          <w:sz w:val="20"/>
          <w:szCs w:val="20"/>
        </w:rPr>
        <w:t xml:space="preserve"> nyt Suomen Energiaälykkäin Koti -kampanjan, johon kaikki suomalaiset kotitaloudet voivat osallistua jakamalla omia ratkaisujaan, toimintatapojaan ja valintojaan. Osallistujat ottavat käyttöön ilmaisen </w:t>
      </w:r>
      <w:r w:rsidR="00321AFD">
        <w:rPr>
          <w:rFonts w:ascii="Open Sans" w:hAnsi="Open Sans" w:cs="Open Sans"/>
          <w:sz w:val="20"/>
          <w:szCs w:val="20"/>
        </w:rPr>
        <w:t>sähkö</w:t>
      </w:r>
      <w:r>
        <w:rPr>
          <w:rFonts w:ascii="Open Sans" w:hAnsi="Open Sans" w:cs="Open Sans"/>
          <w:sz w:val="20"/>
          <w:szCs w:val="20"/>
        </w:rPr>
        <w:t xml:space="preserve">sovelluksen ja antavat järjestäjälle pääsyn omaan sähkönkulutustietoonsa. </w:t>
      </w:r>
      <w:r w:rsidR="00321AFD">
        <w:rPr>
          <w:rFonts w:ascii="Open Sans" w:hAnsi="Open Sans" w:cs="Open Sans"/>
          <w:sz w:val="20"/>
          <w:szCs w:val="20"/>
        </w:rPr>
        <w:t>Sovelluksen</w:t>
      </w:r>
      <w:r>
        <w:rPr>
          <w:rFonts w:ascii="Open Sans" w:hAnsi="Open Sans" w:cs="Open Sans"/>
          <w:sz w:val="20"/>
          <w:szCs w:val="20"/>
        </w:rPr>
        <w:t xml:space="preserve"> käyttö ei edellytä Vihreä Älyenergian sähkösopimusta, vaan sitä voivat käyttää minkä tahansa sähköyhtiön asiakkaat. Sähkönkulutustietoa käytetään tulkitsemaan, millä tavalla osallistujan toimintatavat ja ratkaisut näkyvät kulutuksessa ja kustannuksissa.</w:t>
      </w:r>
      <w:r w:rsidR="004C6ED6">
        <w:rPr>
          <w:rFonts w:ascii="Open Sans" w:hAnsi="Open Sans" w:cs="Open Sans"/>
          <w:sz w:val="20"/>
          <w:szCs w:val="20"/>
        </w:rPr>
        <w:t xml:space="preserve"> Osallistujien vinkkejä, ratkaisuja ja toimintatapoja jaetaan pitkin kisan etenemistä energiakisa.fi -verkkosivustolla</w:t>
      </w:r>
      <w:r w:rsidR="00551B8C">
        <w:rPr>
          <w:rFonts w:ascii="Open Sans" w:hAnsi="Open Sans" w:cs="Open Sans"/>
          <w:sz w:val="20"/>
          <w:szCs w:val="20"/>
        </w:rPr>
        <w:t>, Facebookissa ja Instagramissa</w:t>
      </w:r>
      <w:r w:rsidR="007568CE">
        <w:rPr>
          <w:rFonts w:ascii="Open Sans" w:hAnsi="Open Sans" w:cs="Open Sans"/>
          <w:sz w:val="20"/>
          <w:szCs w:val="20"/>
        </w:rPr>
        <w:t xml:space="preserve"> (Suomen Energiaälykkäin Koti)</w:t>
      </w:r>
      <w:r w:rsidR="004C6ED6">
        <w:rPr>
          <w:rFonts w:ascii="Open Sans" w:hAnsi="Open Sans" w:cs="Open Sans"/>
          <w:sz w:val="20"/>
          <w:szCs w:val="20"/>
        </w:rPr>
        <w:t>.</w:t>
      </w:r>
    </w:p>
    <w:p w14:paraId="0A55BAB1" w14:textId="77777777" w:rsidR="003A146C" w:rsidRDefault="003A146C" w:rsidP="003A146C">
      <w:pPr>
        <w:rPr>
          <w:rFonts w:ascii="Open Sans" w:hAnsi="Open Sans" w:cs="Open Sans"/>
          <w:sz w:val="20"/>
          <w:szCs w:val="20"/>
        </w:rPr>
      </w:pPr>
    </w:p>
    <w:p w14:paraId="15E7CE07" w14:textId="77777777" w:rsidR="003A146C" w:rsidRDefault="003A146C" w:rsidP="003A146C">
      <w:pPr>
        <w:rPr>
          <w:rFonts w:ascii="Poppins" w:hAnsi="Poppins" w:cs="Poppins"/>
        </w:rPr>
      </w:pPr>
      <w:r>
        <w:rPr>
          <w:rFonts w:ascii="Poppins" w:hAnsi="Poppins" w:cs="Poppins"/>
        </w:rPr>
        <w:t>Osallistujia arvioidaan monin eri tavoin</w:t>
      </w:r>
    </w:p>
    <w:p w14:paraId="78D79F15" w14:textId="77777777" w:rsidR="003A146C" w:rsidRDefault="003A146C" w:rsidP="003A146C">
      <w:pPr>
        <w:rPr>
          <w:rFonts w:ascii="Open Sans" w:hAnsi="Open Sans" w:cs="Open Sans"/>
          <w:sz w:val="20"/>
          <w:szCs w:val="20"/>
        </w:rPr>
      </w:pPr>
    </w:p>
    <w:p w14:paraId="02FEDFD8" w14:textId="10C0B5CF" w:rsidR="003A146C" w:rsidRDefault="003A146C" w:rsidP="003A146C">
      <w:pPr>
        <w:rPr>
          <w:rFonts w:ascii="Poppins" w:hAnsi="Poppins" w:cs="Poppins"/>
        </w:rPr>
      </w:pPr>
      <w:r>
        <w:rPr>
          <w:rFonts w:ascii="Open Sans" w:hAnsi="Open Sans" w:cs="Open Sans"/>
          <w:sz w:val="20"/>
          <w:szCs w:val="20"/>
        </w:rPr>
        <w:t xml:space="preserve">Suomalaiset ovat tunnetusti insinöörikansaa, ja vinkkejä ja ilmoittautumisia </w:t>
      </w:r>
      <w:r w:rsidR="00551B8C">
        <w:rPr>
          <w:rFonts w:ascii="Open Sans" w:hAnsi="Open Sans" w:cs="Open Sans"/>
          <w:sz w:val="20"/>
          <w:szCs w:val="20"/>
        </w:rPr>
        <w:t>toivotaan</w:t>
      </w:r>
      <w:r>
        <w:rPr>
          <w:rFonts w:ascii="Open Sans" w:hAnsi="Open Sans" w:cs="Open Sans"/>
          <w:sz w:val="20"/>
          <w:szCs w:val="20"/>
        </w:rPr>
        <w:t xml:space="preserve"> paljon erilaisten teknisten ratkaisujen keksijöiltä. </w:t>
      </w:r>
      <w:r w:rsidR="00551B8C">
        <w:rPr>
          <w:rFonts w:ascii="Open Sans" w:hAnsi="Open Sans" w:cs="Open Sans"/>
          <w:sz w:val="20"/>
          <w:szCs w:val="20"/>
        </w:rPr>
        <w:t>Arvioinnissa</w:t>
      </w:r>
      <w:r>
        <w:rPr>
          <w:rFonts w:ascii="Open Sans" w:hAnsi="Open Sans" w:cs="Open Sans"/>
          <w:sz w:val="20"/>
          <w:szCs w:val="20"/>
        </w:rPr>
        <w:t xml:space="preserve"> painotetaan teknologian lisäksi monia muitakin asioita, kuten arjen toimintatapoja, kekseliäisyyttä ja energiatehokkuutta </w:t>
      </w:r>
      <w:r w:rsidR="00551B8C">
        <w:rPr>
          <w:rFonts w:ascii="Open Sans" w:hAnsi="Open Sans" w:cs="Open Sans"/>
          <w:sz w:val="20"/>
          <w:szCs w:val="20"/>
        </w:rPr>
        <w:t>huomioiden asumismuoto sekä yleinen kulutustaso</w:t>
      </w:r>
      <w:r w:rsidR="007568CE">
        <w:rPr>
          <w:rFonts w:ascii="Open Sans" w:hAnsi="Open Sans" w:cs="Open Sans"/>
          <w:sz w:val="20"/>
          <w:szCs w:val="20"/>
        </w:rPr>
        <w:t>. Näiden ohella arvioidaan myös</w:t>
      </w:r>
      <w:r>
        <w:rPr>
          <w:rFonts w:ascii="Open Sans" w:hAnsi="Open Sans" w:cs="Open Sans"/>
          <w:sz w:val="20"/>
          <w:szCs w:val="20"/>
        </w:rPr>
        <w:t xml:space="preserve"> ympäristön </w:t>
      </w:r>
      <w:r w:rsidR="007568CE">
        <w:rPr>
          <w:rFonts w:ascii="Open Sans" w:hAnsi="Open Sans" w:cs="Open Sans"/>
          <w:sz w:val="20"/>
          <w:szCs w:val="20"/>
        </w:rPr>
        <w:t>ja</w:t>
      </w:r>
      <w:r>
        <w:rPr>
          <w:rFonts w:ascii="Open Sans" w:hAnsi="Open Sans" w:cs="Open Sans"/>
          <w:sz w:val="20"/>
          <w:szCs w:val="20"/>
        </w:rPr>
        <w:t xml:space="preserve"> kestävyyden huomiointia.</w:t>
      </w:r>
    </w:p>
    <w:p w14:paraId="06DE14A6" w14:textId="77777777" w:rsidR="003A146C" w:rsidRDefault="003A146C" w:rsidP="003A146C">
      <w:pPr>
        <w:rPr>
          <w:rFonts w:ascii="Open Sans" w:hAnsi="Open Sans" w:cs="Open Sans"/>
          <w:sz w:val="20"/>
          <w:szCs w:val="20"/>
        </w:rPr>
      </w:pPr>
    </w:p>
    <w:p w14:paraId="4C225791" w14:textId="3F6FDF36" w:rsidR="001F5EF3" w:rsidRDefault="00551B8C" w:rsidP="001F5EF3">
      <w:pPr>
        <w:rPr>
          <w:rFonts w:ascii="Open Sans" w:hAnsi="Open Sans" w:cs="Open Sans"/>
          <w:sz w:val="20"/>
          <w:szCs w:val="20"/>
        </w:rPr>
      </w:pPr>
      <w:r w:rsidRPr="00551B8C">
        <w:rPr>
          <w:rFonts w:ascii="Open Sans" w:hAnsi="Open Sans" w:cs="Open Sans"/>
          <w:sz w:val="20"/>
          <w:szCs w:val="20"/>
        </w:rPr>
        <w:t>Suomen Energiaälykkäin Koti -kampanja toteutetaan kilpailuna, joten jakamalla omia vinkkejä, ratkaisuja ja toimintatapoja voi saavuttaa hyvän mielen lisäksi myös säästöä sähkölaskussa.</w:t>
      </w:r>
      <w:r>
        <w:rPr>
          <w:rFonts w:ascii="Open Sans" w:hAnsi="Open Sans" w:cs="Open Sans"/>
          <w:sz w:val="20"/>
          <w:szCs w:val="20"/>
        </w:rPr>
        <w:t xml:space="preserve"> </w:t>
      </w:r>
      <w:r w:rsidR="003A146C">
        <w:rPr>
          <w:rFonts w:ascii="Open Sans" w:hAnsi="Open Sans" w:cs="Open Sans"/>
          <w:sz w:val="20"/>
          <w:szCs w:val="20"/>
        </w:rPr>
        <w:t xml:space="preserve">Koska kodit ovat erilaisia, kilpailussa on kolme sarjaa: kerrostalo- ja luhtiasunnot, rivitaloasunnot ja omakoti-, pari- ja erillistalot. Kisan tuomarit valitsevat esiraadin valitsemista 15 </w:t>
      </w:r>
      <w:r w:rsidR="001F5EF3">
        <w:rPr>
          <w:rFonts w:ascii="Open Sans" w:hAnsi="Open Sans" w:cs="Open Sans"/>
          <w:sz w:val="20"/>
          <w:szCs w:val="20"/>
        </w:rPr>
        <w:t>osallistujasta</w:t>
      </w:r>
      <w:r w:rsidR="003A146C">
        <w:rPr>
          <w:rFonts w:ascii="Open Sans" w:hAnsi="Open Sans" w:cs="Open Sans"/>
          <w:sz w:val="20"/>
          <w:szCs w:val="20"/>
        </w:rPr>
        <w:t xml:space="preserve"> mielestään parhaan kodin jokaisen sarjan osalta. Näistä kolmesta finalistista kaksi voittaa Vihreä Älyenergian tarjoaman 100 euron lahjakortin, jonka voi käyttää valitsemaansa Vihreä Älyenergian sähkösopimukseen. Voittajan valitsee kansa, joka pääsee äänestämään kolmesta finalistista Suomen energiaälykkäimmän kodin. Voittaja saa Suomen Energiaälykkäin Koti -tittelin lisäksi 1000 </w:t>
      </w:r>
      <w:r>
        <w:rPr>
          <w:rFonts w:ascii="Open Sans" w:hAnsi="Open Sans" w:cs="Open Sans"/>
          <w:sz w:val="20"/>
          <w:szCs w:val="20"/>
        </w:rPr>
        <w:t>euron</w:t>
      </w:r>
      <w:r w:rsidR="003A146C">
        <w:rPr>
          <w:rFonts w:ascii="Open Sans" w:hAnsi="Open Sans" w:cs="Open Sans"/>
          <w:sz w:val="20"/>
          <w:szCs w:val="20"/>
        </w:rPr>
        <w:t xml:space="preserve"> lahjakortin, jonka voi käyttää valitsemaansa Vihreä Älyenergian sähkösopimukseen.</w:t>
      </w:r>
      <w:r w:rsidR="001F5EF3">
        <w:rPr>
          <w:rFonts w:ascii="Open Sans" w:hAnsi="Open Sans" w:cs="Open Sans"/>
          <w:sz w:val="20"/>
          <w:szCs w:val="20"/>
        </w:rPr>
        <w:t xml:space="preserve"> Kilpailun tuomareina toimivat </w:t>
      </w:r>
      <w:r w:rsidR="009E7280">
        <w:rPr>
          <w:rFonts w:ascii="Open Sans" w:hAnsi="Open Sans" w:cs="Open Sans"/>
          <w:sz w:val="20"/>
          <w:szCs w:val="20"/>
        </w:rPr>
        <w:t>Minna Tolvanen</w:t>
      </w:r>
      <w:r w:rsidR="001F5EF3">
        <w:rPr>
          <w:rFonts w:ascii="Open Sans" w:hAnsi="Open Sans" w:cs="Open Sans"/>
          <w:sz w:val="20"/>
          <w:szCs w:val="20"/>
        </w:rPr>
        <w:t xml:space="preserve"> Motivalta, Marianne Heikkilä Martoilta ja Kalle Nevala Vihreä Älyenergialta.</w:t>
      </w:r>
    </w:p>
    <w:p w14:paraId="1D9F1AC0" w14:textId="5C863C07" w:rsidR="001F5EF3" w:rsidRDefault="001F5EF3" w:rsidP="003A146C">
      <w:pPr>
        <w:rPr>
          <w:rFonts w:ascii="Open Sans" w:hAnsi="Open Sans" w:cs="Open Sans"/>
          <w:sz w:val="20"/>
          <w:szCs w:val="20"/>
        </w:rPr>
      </w:pPr>
    </w:p>
    <w:p w14:paraId="4130C1A2" w14:textId="511E1850" w:rsidR="00BD0E78" w:rsidRDefault="003574D4" w:rsidP="00BD0E78">
      <w:pPr>
        <w:rPr>
          <w:rFonts w:ascii="Poppins" w:hAnsi="Poppins" w:cs="Poppins"/>
        </w:rPr>
      </w:pPr>
      <w:r>
        <w:rPr>
          <w:rFonts w:ascii="Poppins" w:hAnsi="Poppins" w:cs="Poppins"/>
        </w:rPr>
        <w:lastRenderedPageBreak/>
        <w:t>Eri asumismuodoilla on omat säästömahdollisuutensa</w:t>
      </w:r>
    </w:p>
    <w:p w14:paraId="068133A7" w14:textId="77777777" w:rsidR="00BD0E78" w:rsidRDefault="00BD0E78" w:rsidP="00BD0E78">
      <w:pPr>
        <w:rPr>
          <w:rFonts w:ascii="Open Sans" w:hAnsi="Open Sans" w:cs="Open Sans"/>
          <w:sz w:val="20"/>
          <w:szCs w:val="20"/>
        </w:rPr>
      </w:pPr>
    </w:p>
    <w:p w14:paraId="15FC4F59" w14:textId="2C7E2EEB" w:rsidR="001207E1" w:rsidRDefault="001F411A" w:rsidP="00BD0E78">
      <w:pPr>
        <w:rPr>
          <w:rFonts w:ascii="Open Sans" w:hAnsi="Open Sans" w:cs="Open Sans"/>
          <w:sz w:val="20"/>
          <w:szCs w:val="20"/>
        </w:rPr>
      </w:pPr>
      <w:r>
        <w:rPr>
          <w:rFonts w:ascii="Open Sans" w:hAnsi="Open Sans" w:cs="Open Sans"/>
          <w:sz w:val="20"/>
          <w:szCs w:val="20"/>
        </w:rPr>
        <w:t>Sähkösopimuksen tyypistä riippumatta edullisin</w:t>
      </w:r>
      <w:r w:rsidR="00D73BEE">
        <w:rPr>
          <w:rFonts w:ascii="Open Sans" w:hAnsi="Open Sans" w:cs="Open Sans"/>
          <w:sz w:val="20"/>
          <w:szCs w:val="20"/>
        </w:rPr>
        <w:t>ta</w:t>
      </w:r>
      <w:r>
        <w:rPr>
          <w:rFonts w:ascii="Open Sans" w:hAnsi="Open Sans" w:cs="Open Sans"/>
          <w:sz w:val="20"/>
          <w:szCs w:val="20"/>
        </w:rPr>
        <w:t xml:space="preserve"> sähkö</w:t>
      </w:r>
      <w:r w:rsidR="00D73BEE">
        <w:rPr>
          <w:rFonts w:ascii="Open Sans" w:hAnsi="Open Sans" w:cs="Open Sans"/>
          <w:sz w:val="20"/>
          <w:szCs w:val="20"/>
        </w:rPr>
        <w:t>ä</w:t>
      </w:r>
      <w:r>
        <w:rPr>
          <w:rFonts w:ascii="Open Sans" w:hAnsi="Open Sans" w:cs="Open Sans"/>
          <w:sz w:val="20"/>
          <w:szCs w:val="20"/>
        </w:rPr>
        <w:t xml:space="preserve"> on </w:t>
      </w:r>
      <w:r w:rsidR="00551B8C">
        <w:rPr>
          <w:rFonts w:ascii="Open Sans" w:hAnsi="Open Sans" w:cs="Open Sans"/>
          <w:sz w:val="20"/>
          <w:szCs w:val="20"/>
        </w:rPr>
        <w:t>kuluttamatta jäänyt sähkö</w:t>
      </w:r>
      <w:r>
        <w:rPr>
          <w:rFonts w:ascii="Open Sans" w:hAnsi="Open Sans" w:cs="Open Sans"/>
          <w:sz w:val="20"/>
          <w:szCs w:val="20"/>
        </w:rPr>
        <w:t xml:space="preserve">. Sähkön </w:t>
      </w:r>
      <w:r w:rsidR="000A1B05">
        <w:rPr>
          <w:rFonts w:ascii="Open Sans" w:hAnsi="Open Sans" w:cs="Open Sans"/>
          <w:sz w:val="20"/>
          <w:szCs w:val="20"/>
        </w:rPr>
        <w:t>kulutuksen</w:t>
      </w:r>
      <w:r>
        <w:rPr>
          <w:rFonts w:ascii="Open Sans" w:hAnsi="Open Sans" w:cs="Open Sans"/>
          <w:sz w:val="20"/>
          <w:szCs w:val="20"/>
        </w:rPr>
        <w:t xml:space="preserve"> vähentämiseen on </w:t>
      </w:r>
      <w:r w:rsidR="000A1B05">
        <w:rPr>
          <w:rFonts w:ascii="Open Sans" w:hAnsi="Open Sans" w:cs="Open Sans"/>
          <w:sz w:val="20"/>
          <w:szCs w:val="20"/>
        </w:rPr>
        <w:t xml:space="preserve">monia keinoja, </w:t>
      </w:r>
      <w:r w:rsidR="00587361">
        <w:rPr>
          <w:rFonts w:ascii="Open Sans" w:hAnsi="Open Sans" w:cs="Open Sans"/>
          <w:sz w:val="20"/>
          <w:szCs w:val="20"/>
        </w:rPr>
        <w:t>jotka vaihtelevat asumismuodon mukaan</w:t>
      </w:r>
      <w:r w:rsidR="00606901">
        <w:rPr>
          <w:rFonts w:ascii="Open Sans" w:hAnsi="Open Sans" w:cs="Open Sans"/>
          <w:sz w:val="20"/>
          <w:szCs w:val="20"/>
        </w:rPr>
        <w:t xml:space="preserve">. Sähkölämmitteisen omakotitalon sähkötalous näyttää hyvin erilaiselta kuin </w:t>
      </w:r>
      <w:r w:rsidR="004A35AD">
        <w:rPr>
          <w:rFonts w:ascii="Open Sans" w:hAnsi="Open Sans" w:cs="Open Sans"/>
          <w:sz w:val="20"/>
          <w:szCs w:val="20"/>
        </w:rPr>
        <w:t xml:space="preserve">kaukolämmitteisen kerrostaloasunnon. </w:t>
      </w:r>
      <w:r w:rsidR="00587361" w:rsidRPr="00587361">
        <w:rPr>
          <w:rFonts w:ascii="Open Sans" w:hAnsi="Open Sans" w:cs="Open Sans"/>
          <w:sz w:val="20"/>
          <w:szCs w:val="20"/>
        </w:rPr>
        <w:t>Molemmissa on kuitenkin mahdollisuus säästää sekä rahaa että ympäristöä.</w:t>
      </w:r>
    </w:p>
    <w:p w14:paraId="6D79F7EB" w14:textId="77777777" w:rsidR="00D73BEE" w:rsidRDefault="00D73BEE" w:rsidP="00BD0E78">
      <w:pPr>
        <w:rPr>
          <w:rFonts w:ascii="Open Sans" w:hAnsi="Open Sans" w:cs="Open Sans"/>
          <w:sz w:val="20"/>
          <w:szCs w:val="20"/>
        </w:rPr>
      </w:pPr>
    </w:p>
    <w:p w14:paraId="59D6BCE3" w14:textId="504F53C4" w:rsidR="00BD0E78" w:rsidRDefault="00587361" w:rsidP="00F27929">
      <w:pPr>
        <w:rPr>
          <w:rFonts w:ascii="Open Sans" w:hAnsi="Open Sans" w:cs="Open Sans"/>
          <w:sz w:val="20"/>
          <w:szCs w:val="20"/>
        </w:rPr>
      </w:pPr>
      <w:r w:rsidRPr="00587361">
        <w:rPr>
          <w:rFonts w:ascii="Open Sans" w:hAnsi="Open Sans" w:cs="Open Sans"/>
          <w:sz w:val="20"/>
          <w:szCs w:val="20"/>
        </w:rPr>
        <w:t>"Ratkomme kuluttajien energianeuvonnassa suomalaisten kotitalouksien energiankäyttöön liittyviä pulmia ja tarjoamme tietoa siitä, miten omasta asuntotyypistä voi saada mahdollisimman energiatehokkaan. Olemme todella kiinnostuneita siitä, millä tavalla ihmiset ovat omissa kodeissaan hyödyntäneet erilaisia säästötapoja ja esimerkiksi ottaneet käyttöön energiankulutusta ohjaavaa automatiikkaa. Siksi päätimme lähteä mukaan Suomen energiaälykkäimmän kodin etsintään", kertoo asumisen ja kiinteistöjen energiatehokkuuden asiantuntija Minna Tolvanen Motivasta.</w:t>
      </w:r>
    </w:p>
    <w:p w14:paraId="4D38CBD3" w14:textId="77777777" w:rsidR="00587361" w:rsidRDefault="00587361" w:rsidP="00F27929">
      <w:pPr>
        <w:rPr>
          <w:rFonts w:ascii="Poppins" w:hAnsi="Poppins" w:cs="Poppins"/>
        </w:rPr>
      </w:pPr>
    </w:p>
    <w:p w14:paraId="2E959A0E" w14:textId="23A5E540" w:rsidR="008623D1" w:rsidRDefault="00314A4A">
      <w:pPr>
        <w:rPr>
          <w:rFonts w:ascii="Poppins" w:hAnsi="Poppins" w:cs="Poppins"/>
        </w:rPr>
      </w:pPr>
      <w:r>
        <w:rPr>
          <w:rFonts w:ascii="Poppins" w:hAnsi="Poppins" w:cs="Poppins"/>
        </w:rPr>
        <w:t>Arjen toimintatavoilla</w:t>
      </w:r>
      <w:r w:rsidR="003574D4">
        <w:rPr>
          <w:rFonts w:ascii="Poppins" w:hAnsi="Poppins" w:cs="Poppins"/>
        </w:rPr>
        <w:t xml:space="preserve"> voi vaikuttaa eniten sähkölaskun suuruuteen</w:t>
      </w:r>
    </w:p>
    <w:p w14:paraId="247B7C67" w14:textId="77777777" w:rsidR="00BD0E78" w:rsidRDefault="00BD0E78">
      <w:pPr>
        <w:rPr>
          <w:rFonts w:ascii="Open Sans" w:hAnsi="Open Sans" w:cs="Open Sans"/>
          <w:sz w:val="20"/>
          <w:szCs w:val="20"/>
        </w:rPr>
      </w:pPr>
    </w:p>
    <w:p w14:paraId="5CAD877D" w14:textId="55CF9BC8" w:rsidR="001207E1" w:rsidRDefault="00314A4A" w:rsidP="00BD0E78">
      <w:pPr>
        <w:rPr>
          <w:rFonts w:ascii="Open Sans" w:hAnsi="Open Sans" w:cs="Open Sans"/>
          <w:sz w:val="20"/>
          <w:szCs w:val="20"/>
        </w:rPr>
      </w:pPr>
      <w:r>
        <w:rPr>
          <w:rFonts w:ascii="Open Sans" w:hAnsi="Open Sans" w:cs="Open Sans"/>
          <w:sz w:val="20"/>
          <w:szCs w:val="20"/>
        </w:rPr>
        <w:t xml:space="preserve">Yksittäisillä toimenpiteillä voi askel askeleelta parantaa vaikkapa kotinsa energiatehokkuutta, mutta suurin säästö syntyy silloin, kun älykkäistä energiaa säästävistä toimenpiteistä muodostuu tapoja. Martat ovat toimineet arjen </w:t>
      </w:r>
      <w:r w:rsidR="001115EE">
        <w:rPr>
          <w:rFonts w:ascii="Open Sans" w:hAnsi="Open Sans" w:cs="Open Sans"/>
          <w:sz w:val="20"/>
          <w:szCs w:val="20"/>
        </w:rPr>
        <w:t xml:space="preserve">kestävien </w:t>
      </w:r>
      <w:r>
        <w:rPr>
          <w:rFonts w:ascii="Open Sans" w:hAnsi="Open Sans" w:cs="Open Sans"/>
          <w:sz w:val="20"/>
          <w:szCs w:val="20"/>
        </w:rPr>
        <w:t>toimintatapojen puolestapuhujina jo 1900-luvun alusta lähtien.</w:t>
      </w:r>
    </w:p>
    <w:p w14:paraId="02DE2378" w14:textId="77777777" w:rsidR="00314A4A" w:rsidRDefault="00314A4A" w:rsidP="00BD0E78">
      <w:pPr>
        <w:rPr>
          <w:rFonts w:ascii="Open Sans" w:hAnsi="Open Sans" w:cs="Open Sans"/>
          <w:sz w:val="20"/>
          <w:szCs w:val="20"/>
        </w:rPr>
      </w:pPr>
    </w:p>
    <w:p w14:paraId="5E252C98" w14:textId="4437A2EB" w:rsidR="00314A4A" w:rsidRDefault="00314A4A" w:rsidP="00BD0E78">
      <w:pPr>
        <w:rPr>
          <w:rFonts w:ascii="Open Sans" w:hAnsi="Open Sans" w:cs="Open Sans"/>
          <w:sz w:val="20"/>
          <w:szCs w:val="20"/>
        </w:rPr>
      </w:pPr>
      <w:r>
        <w:rPr>
          <w:rFonts w:ascii="Open Sans" w:hAnsi="Open Sans" w:cs="Open Sans"/>
          <w:sz w:val="20"/>
          <w:szCs w:val="20"/>
        </w:rPr>
        <w:t>"</w:t>
      </w:r>
      <w:r w:rsidR="00487F19">
        <w:rPr>
          <w:rFonts w:ascii="Open Sans" w:hAnsi="Open Sans" w:cs="Open Sans"/>
          <w:sz w:val="20"/>
          <w:szCs w:val="20"/>
        </w:rPr>
        <w:t>Kodin energiansäästö ja varautuminen ovat nyt tärkeämpiä kuin koskaan. Ne ovat tehokas keino torjua myös ilmastonmuutosta ja kantaa oma kortensa kekoon.</w:t>
      </w:r>
      <w:r w:rsidR="001421C4">
        <w:rPr>
          <w:rFonts w:ascii="Open Sans" w:hAnsi="Open Sans" w:cs="Open Sans"/>
          <w:sz w:val="20"/>
          <w:szCs w:val="20"/>
        </w:rPr>
        <w:t xml:space="preserve"> Martat ovat aina korostaneet </w:t>
      </w:r>
      <w:r w:rsidR="00CD04A2">
        <w:rPr>
          <w:rFonts w:ascii="Open Sans" w:hAnsi="Open Sans" w:cs="Open Sans"/>
          <w:sz w:val="20"/>
          <w:szCs w:val="20"/>
        </w:rPr>
        <w:t>kestävien</w:t>
      </w:r>
      <w:r w:rsidR="001421C4">
        <w:rPr>
          <w:rFonts w:ascii="Open Sans" w:hAnsi="Open Sans" w:cs="Open Sans"/>
          <w:sz w:val="20"/>
          <w:szCs w:val="20"/>
        </w:rPr>
        <w:t xml:space="preserve"> valintojen merkitystä ja siksi haluamme nähdä, millaisia valintoja ja arjen toimintatapoja suomalaiset ovat tehneet säästääkseen rahaa ja ympäristöä", sanoo Marttojen pääsihteeri Marianne Heikkilä.</w:t>
      </w:r>
    </w:p>
    <w:p w14:paraId="0A647EC9" w14:textId="77777777" w:rsidR="00BD0E78" w:rsidRDefault="00BD0E78" w:rsidP="00BD0E78">
      <w:pPr>
        <w:rPr>
          <w:rFonts w:ascii="Open Sans" w:hAnsi="Open Sans" w:cs="Open Sans"/>
          <w:sz w:val="20"/>
          <w:szCs w:val="20"/>
        </w:rPr>
      </w:pPr>
    </w:p>
    <w:p w14:paraId="0B98FA32" w14:textId="2A06EFFA" w:rsidR="00BD0E78" w:rsidRDefault="001421C4" w:rsidP="00BD0E78">
      <w:pPr>
        <w:rPr>
          <w:rFonts w:ascii="Poppins" w:hAnsi="Poppins" w:cs="Poppins"/>
        </w:rPr>
      </w:pPr>
      <w:r>
        <w:rPr>
          <w:rFonts w:ascii="Poppins" w:hAnsi="Poppins" w:cs="Poppins"/>
        </w:rPr>
        <w:t>Kriisilähestyminen nakertaa sähkönkäyttäjän hermoja ja jatkuvuutta</w:t>
      </w:r>
    </w:p>
    <w:p w14:paraId="06C2F82E" w14:textId="77777777" w:rsidR="00BD0E78" w:rsidRDefault="00BD0E78" w:rsidP="00BD0E78">
      <w:pPr>
        <w:rPr>
          <w:rFonts w:ascii="Open Sans" w:hAnsi="Open Sans" w:cs="Open Sans"/>
          <w:sz w:val="20"/>
          <w:szCs w:val="20"/>
        </w:rPr>
      </w:pPr>
    </w:p>
    <w:p w14:paraId="092A815B" w14:textId="4A7790A6" w:rsidR="001207E1" w:rsidRDefault="001421C4" w:rsidP="00BD0E78">
      <w:pPr>
        <w:rPr>
          <w:rFonts w:ascii="Open Sans" w:hAnsi="Open Sans" w:cs="Open Sans"/>
          <w:sz w:val="20"/>
          <w:szCs w:val="20"/>
        </w:rPr>
      </w:pPr>
      <w:r>
        <w:rPr>
          <w:rFonts w:ascii="Open Sans" w:hAnsi="Open Sans" w:cs="Open Sans"/>
          <w:sz w:val="20"/>
          <w:szCs w:val="20"/>
        </w:rPr>
        <w:t>Ihmiset ovat lähtökohtaisesti hyviä toimimaan älykkäästi, kekseliäästi ja tehokkaasti erilaisissa kriisitilanteissa. Tämä oli selvästi nähtävissä vuoden 2022 energiakriisin aikaan, jolloin korkeat sähkön hinnat saivat myös kiinteähintaisten sähkösopimusten asiakkaat säästämään sähköä.</w:t>
      </w:r>
      <w:r w:rsidR="00D24070">
        <w:rPr>
          <w:rFonts w:ascii="Open Sans" w:hAnsi="Open Sans" w:cs="Open Sans"/>
          <w:sz w:val="20"/>
          <w:szCs w:val="20"/>
        </w:rPr>
        <w:t xml:space="preserve"> Moni myös havaitsi, että vaikka pörssihinnoiteltu sähkö oli välillä todella kallista, se oli myös välillä todella edullista</w:t>
      </w:r>
      <w:r w:rsidR="004C6ED6">
        <w:rPr>
          <w:rFonts w:ascii="Open Sans" w:hAnsi="Open Sans" w:cs="Open Sans"/>
          <w:sz w:val="20"/>
          <w:szCs w:val="20"/>
        </w:rPr>
        <w:t xml:space="preserve"> antaen mahdollisuuksia säästää.</w:t>
      </w:r>
    </w:p>
    <w:p w14:paraId="5BE6A0F2" w14:textId="77777777" w:rsidR="001207E1" w:rsidRDefault="001207E1" w:rsidP="00BD0E78">
      <w:pPr>
        <w:rPr>
          <w:rFonts w:ascii="Open Sans" w:hAnsi="Open Sans" w:cs="Open Sans"/>
          <w:sz w:val="20"/>
          <w:szCs w:val="20"/>
        </w:rPr>
      </w:pPr>
    </w:p>
    <w:p w14:paraId="7E934CE5" w14:textId="01D417F3" w:rsidR="00A84519" w:rsidRDefault="00D24070" w:rsidP="00BD0E78">
      <w:pPr>
        <w:rPr>
          <w:rFonts w:ascii="Open Sans" w:hAnsi="Open Sans" w:cs="Open Sans"/>
          <w:sz w:val="20"/>
          <w:szCs w:val="20"/>
        </w:rPr>
      </w:pPr>
      <w:r>
        <w:rPr>
          <w:rFonts w:ascii="Open Sans" w:hAnsi="Open Sans" w:cs="Open Sans"/>
          <w:sz w:val="20"/>
          <w:szCs w:val="20"/>
        </w:rPr>
        <w:t>"Ongelmana on, ette</w:t>
      </w:r>
      <w:r w:rsidR="004008E5">
        <w:rPr>
          <w:rFonts w:ascii="Open Sans" w:hAnsi="Open Sans" w:cs="Open Sans"/>
          <w:sz w:val="20"/>
          <w:szCs w:val="20"/>
        </w:rPr>
        <w:t>mme me</w:t>
      </w:r>
      <w:r>
        <w:rPr>
          <w:rFonts w:ascii="Open Sans" w:hAnsi="Open Sans" w:cs="Open Sans"/>
          <w:sz w:val="20"/>
          <w:szCs w:val="20"/>
        </w:rPr>
        <w:t xml:space="preserve"> ihmiset ole hyviä toimimaan tällaisessa kriisimoodissa kovinkaan pitkään, ja hyvät toimintatavat unohtuvat. Pörssihintojen kyttääminen ei ole kovin monelle mielekästä puuhaa</w:t>
      </w:r>
      <w:r w:rsidR="004008E5">
        <w:rPr>
          <w:rFonts w:ascii="Open Sans" w:hAnsi="Open Sans" w:cs="Open Sans"/>
          <w:sz w:val="20"/>
          <w:szCs w:val="20"/>
        </w:rPr>
        <w:t>, vaan älykkäämmän energiankäytön tulisi olla helpompaa</w:t>
      </w:r>
      <w:r>
        <w:rPr>
          <w:rFonts w:ascii="Open Sans" w:hAnsi="Open Sans" w:cs="Open Sans"/>
          <w:sz w:val="20"/>
          <w:szCs w:val="20"/>
        </w:rPr>
        <w:t xml:space="preserve">", toteaa Kalle Nevala, Vihreä Älyenergian toinen perustaja ja toimitusjohtaja. Vihreä Älyenergia kehitti siksi </w:t>
      </w:r>
      <w:r w:rsidR="0074336D">
        <w:rPr>
          <w:rFonts w:ascii="Open Sans" w:hAnsi="Open Sans" w:cs="Open Sans"/>
          <w:sz w:val="20"/>
          <w:szCs w:val="20"/>
        </w:rPr>
        <w:t>sähkö</w:t>
      </w:r>
      <w:r>
        <w:rPr>
          <w:rFonts w:ascii="Open Sans" w:hAnsi="Open Sans" w:cs="Open Sans"/>
          <w:sz w:val="20"/>
          <w:szCs w:val="20"/>
        </w:rPr>
        <w:t>sovelluksen, jolla kuka tahansa voi ilmaiseksi hyödyntää erilaisia älykkäit</w:t>
      </w:r>
      <w:r w:rsidR="004008E5">
        <w:rPr>
          <w:rFonts w:ascii="Open Sans" w:hAnsi="Open Sans" w:cs="Open Sans"/>
          <w:sz w:val="20"/>
          <w:szCs w:val="20"/>
        </w:rPr>
        <w:t>ä ajastus- ja muistutustoimintoja ilman, että siitä pitää erikseen maksaa tai käyttää kaikkea aikaansa pörssisähkön hintojen seuraamiseen.</w:t>
      </w:r>
      <w:r w:rsidR="00A84519">
        <w:rPr>
          <w:rFonts w:ascii="Open Sans" w:hAnsi="Open Sans" w:cs="Open Sans"/>
          <w:sz w:val="20"/>
          <w:szCs w:val="20"/>
        </w:rPr>
        <w:t xml:space="preserve"> Älyenergia-sovellus on</w:t>
      </w:r>
      <w:r w:rsidR="0074336D">
        <w:rPr>
          <w:rFonts w:ascii="Open Sans" w:hAnsi="Open Sans" w:cs="Open Sans"/>
          <w:sz w:val="20"/>
          <w:szCs w:val="20"/>
        </w:rPr>
        <w:t>kin</w:t>
      </w:r>
      <w:r w:rsidR="00A84519">
        <w:rPr>
          <w:rFonts w:ascii="Open Sans" w:hAnsi="Open Sans" w:cs="Open Sans"/>
          <w:sz w:val="20"/>
          <w:szCs w:val="20"/>
        </w:rPr>
        <w:t xml:space="preserve"> Suomen ainoa </w:t>
      </w:r>
      <w:r w:rsidR="006B16F0">
        <w:rPr>
          <w:rFonts w:ascii="Open Sans" w:hAnsi="Open Sans" w:cs="Open Sans"/>
          <w:sz w:val="20"/>
          <w:szCs w:val="20"/>
        </w:rPr>
        <w:t>ilmainen</w:t>
      </w:r>
      <w:r w:rsidR="00A84519">
        <w:rPr>
          <w:rFonts w:ascii="Open Sans" w:hAnsi="Open Sans" w:cs="Open Sans"/>
          <w:sz w:val="20"/>
          <w:szCs w:val="20"/>
        </w:rPr>
        <w:t xml:space="preserve"> </w:t>
      </w:r>
      <w:r w:rsidR="006B16F0">
        <w:rPr>
          <w:rFonts w:ascii="Open Sans" w:hAnsi="Open Sans" w:cs="Open Sans"/>
          <w:sz w:val="20"/>
          <w:szCs w:val="20"/>
        </w:rPr>
        <w:t xml:space="preserve">ja sähkön toimittajasta riippumaton </w:t>
      </w:r>
      <w:r w:rsidR="00A84519">
        <w:rPr>
          <w:rFonts w:ascii="Open Sans" w:hAnsi="Open Sans" w:cs="Open Sans"/>
          <w:sz w:val="20"/>
          <w:szCs w:val="20"/>
        </w:rPr>
        <w:t>älysovellus, jossa hinta- ja kulutustiedot yhdistyvät energiansäästöohjelmaan ja älytoimintoihin.</w:t>
      </w:r>
    </w:p>
    <w:p w14:paraId="3AC8B0B3" w14:textId="77777777" w:rsidR="00D24070" w:rsidRDefault="00D24070" w:rsidP="00BD0E78">
      <w:pPr>
        <w:rPr>
          <w:rFonts w:ascii="Open Sans" w:hAnsi="Open Sans" w:cs="Open Sans"/>
          <w:sz w:val="20"/>
          <w:szCs w:val="20"/>
        </w:rPr>
      </w:pPr>
    </w:p>
    <w:p w14:paraId="40F183D3" w14:textId="1B56B0D8" w:rsidR="007568CE" w:rsidRDefault="007568CE" w:rsidP="00BD0E78">
      <w:pPr>
        <w:rPr>
          <w:rFonts w:ascii="Open Sans" w:hAnsi="Open Sans" w:cs="Open Sans"/>
          <w:sz w:val="20"/>
          <w:szCs w:val="20"/>
        </w:rPr>
      </w:pPr>
      <w:r>
        <w:rPr>
          <w:rFonts w:ascii="Open Sans" w:hAnsi="Open Sans" w:cs="Open Sans"/>
          <w:sz w:val="20"/>
          <w:szCs w:val="20"/>
        </w:rPr>
        <w:t>Suomen Energiaälykkäin Koti: https://energiakisa.fi</w:t>
      </w:r>
    </w:p>
    <w:p w14:paraId="71DCF52B" w14:textId="77777777" w:rsidR="007568CE" w:rsidRDefault="007568CE" w:rsidP="00BD0E78">
      <w:pPr>
        <w:rPr>
          <w:rFonts w:ascii="Open Sans" w:hAnsi="Open Sans" w:cs="Open Sans"/>
          <w:sz w:val="20"/>
          <w:szCs w:val="20"/>
        </w:rPr>
      </w:pPr>
    </w:p>
    <w:p w14:paraId="0BF13618" w14:textId="147FA9CF" w:rsidR="00731645" w:rsidRPr="00BD0E78" w:rsidRDefault="00731645" w:rsidP="00BD0E78">
      <w:pPr>
        <w:rPr>
          <w:rFonts w:ascii="Open Sans" w:hAnsi="Open Sans" w:cs="Open Sans"/>
          <w:sz w:val="20"/>
          <w:szCs w:val="20"/>
        </w:rPr>
      </w:pPr>
      <w:r>
        <w:rPr>
          <w:rFonts w:ascii="Open Sans" w:hAnsi="Open Sans" w:cs="Open Sans"/>
          <w:sz w:val="20"/>
          <w:szCs w:val="20"/>
        </w:rPr>
        <w:t>Lisätietoja antaa:</w:t>
      </w:r>
      <w:r w:rsidR="007568CE">
        <w:rPr>
          <w:rFonts w:ascii="Open Sans" w:hAnsi="Open Sans" w:cs="Open Sans"/>
          <w:sz w:val="20"/>
          <w:szCs w:val="20"/>
        </w:rPr>
        <w:t xml:space="preserve"> </w:t>
      </w:r>
      <w:r>
        <w:rPr>
          <w:rFonts w:ascii="Open Sans" w:hAnsi="Open Sans" w:cs="Open Sans"/>
          <w:sz w:val="20"/>
          <w:szCs w:val="20"/>
        </w:rPr>
        <w:t>Jari Lindholm, markkinointi</w:t>
      </w:r>
      <w:r w:rsidR="0038259A">
        <w:rPr>
          <w:rFonts w:ascii="Open Sans" w:hAnsi="Open Sans" w:cs="Open Sans"/>
          <w:sz w:val="20"/>
          <w:szCs w:val="20"/>
        </w:rPr>
        <w:t>- ja viestintä</w:t>
      </w:r>
      <w:r>
        <w:rPr>
          <w:rFonts w:ascii="Open Sans" w:hAnsi="Open Sans" w:cs="Open Sans"/>
          <w:sz w:val="20"/>
          <w:szCs w:val="20"/>
        </w:rPr>
        <w:t>johtaja, Vihreä Älyenergia Oy, jari.lindholm@vihreaenergia.fi</w:t>
      </w:r>
      <w:r w:rsidR="0038259A">
        <w:rPr>
          <w:rFonts w:ascii="Open Sans" w:hAnsi="Open Sans" w:cs="Open Sans"/>
          <w:sz w:val="20"/>
          <w:szCs w:val="20"/>
        </w:rPr>
        <w:t>, 0400493340</w:t>
      </w:r>
    </w:p>
    <w:sectPr w:rsidR="00731645" w:rsidRPr="00BD0E78" w:rsidSect="00F27929">
      <w:footerReference w:type="default" r:id="rId6"/>
      <w:pgSz w:w="11900" w:h="16840"/>
      <w:pgMar w:top="927" w:right="1127" w:bottom="1417" w:left="567" w:header="708" w:footer="27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217B5A" w14:textId="77777777" w:rsidR="003808C1" w:rsidRDefault="003808C1" w:rsidP="00EA5C7C">
      <w:r>
        <w:separator/>
      </w:r>
    </w:p>
  </w:endnote>
  <w:endnote w:type="continuationSeparator" w:id="0">
    <w:p w14:paraId="693CA7BD" w14:textId="77777777" w:rsidR="003808C1" w:rsidRDefault="003808C1" w:rsidP="00EA5C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Kaleko 105 Book">
    <w:panose1 w:val="020B0503030600020004"/>
    <w:charset w:val="4D"/>
    <w:family w:val="swiss"/>
    <w:pitch w:val="variable"/>
    <w:sig w:usb0="800000AF" w:usb1="5000204A" w:usb2="00000000" w:usb3="00000000" w:csb0="00000083" w:csb1="00000000"/>
  </w:font>
  <w:font w:name="Poppins">
    <w:panose1 w:val="00000500000000000000"/>
    <w:charset w:val="4D"/>
    <w:family w:val="auto"/>
    <w:pitch w:val="variable"/>
    <w:sig w:usb0="00008007" w:usb1="00000000" w:usb2="00000000" w:usb3="00000000" w:csb0="00000093" w:csb1="00000000"/>
  </w:font>
  <w:font w:name="Open Sans Semibold">
    <w:panose1 w:val="020B0706030804020204"/>
    <w:charset w:val="00"/>
    <w:family w:val="swiss"/>
    <w:pitch w:val="variable"/>
    <w:sig w:usb0="E00002EF" w:usb1="4000205B" w:usb2="00000028" w:usb3="00000000" w:csb0="0000019F"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998AB6" w14:textId="134653E9" w:rsidR="00EA5C7C" w:rsidRDefault="00EA5C7C" w:rsidP="00F27929">
    <w:pPr>
      <w:pStyle w:val="Alatunniste"/>
      <w:jc w:val="right"/>
    </w:pPr>
    <w:r>
      <w:rPr>
        <w:noProof/>
      </w:rPr>
      <w:drawing>
        <wp:inline distT="0" distB="0" distL="0" distR="0" wp14:anchorId="0C0DD84E" wp14:editId="07699482">
          <wp:extent cx="1393296" cy="470700"/>
          <wp:effectExtent l="0" t="0" r="3810" b="0"/>
          <wp:docPr id="2062890150" name="Kuva 3" descr="Kuva, joka sisältää kohteen Fontti, teksti, logo, Grafiikka&#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2890150" name="Kuva 3" descr="Kuva, joka sisältää kohteen Fontti, teksti, logo, Grafiikka&#10;&#10;Kuvaus luotu automaattisesti"/>
                  <pic:cNvPicPr/>
                </pic:nvPicPr>
                <pic:blipFill>
                  <a:blip r:embed="rId1">
                    <a:extLst>
                      <a:ext uri="{28A0092B-C50C-407E-A947-70E740481C1C}">
                        <a14:useLocalDpi xmlns:a14="http://schemas.microsoft.com/office/drawing/2010/main" val="0"/>
                      </a:ext>
                    </a:extLst>
                  </a:blip>
                  <a:stretch>
                    <a:fillRect/>
                  </a:stretch>
                </pic:blipFill>
                <pic:spPr>
                  <a:xfrm>
                    <a:off x="0" y="0"/>
                    <a:ext cx="1448553" cy="489368"/>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E5762D" w14:textId="77777777" w:rsidR="003808C1" w:rsidRDefault="003808C1" w:rsidP="00EA5C7C">
      <w:r>
        <w:separator/>
      </w:r>
    </w:p>
  </w:footnote>
  <w:footnote w:type="continuationSeparator" w:id="0">
    <w:p w14:paraId="1F8BE955" w14:textId="77777777" w:rsidR="003808C1" w:rsidRDefault="003808C1" w:rsidP="00EA5C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6"/>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CBD"/>
    <w:rsid w:val="000243AB"/>
    <w:rsid w:val="00045B18"/>
    <w:rsid w:val="000A1B05"/>
    <w:rsid w:val="000B05F2"/>
    <w:rsid w:val="000B0DAB"/>
    <w:rsid w:val="000D5026"/>
    <w:rsid w:val="00102605"/>
    <w:rsid w:val="001043C8"/>
    <w:rsid w:val="001115EE"/>
    <w:rsid w:val="001207E1"/>
    <w:rsid w:val="001421C4"/>
    <w:rsid w:val="001C6DA8"/>
    <w:rsid w:val="001F411A"/>
    <w:rsid w:val="001F5EF3"/>
    <w:rsid w:val="0021595C"/>
    <w:rsid w:val="00217537"/>
    <w:rsid w:val="00276C76"/>
    <w:rsid w:val="002D2ED9"/>
    <w:rsid w:val="00314A4A"/>
    <w:rsid w:val="00321AFD"/>
    <w:rsid w:val="0032740E"/>
    <w:rsid w:val="00344CBD"/>
    <w:rsid w:val="003574D4"/>
    <w:rsid w:val="0036174C"/>
    <w:rsid w:val="003808C1"/>
    <w:rsid w:val="0038259A"/>
    <w:rsid w:val="003A146C"/>
    <w:rsid w:val="003B6009"/>
    <w:rsid w:val="003F6E4A"/>
    <w:rsid w:val="004008E5"/>
    <w:rsid w:val="00414214"/>
    <w:rsid w:val="00440B14"/>
    <w:rsid w:val="0045465C"/>
    <w:rsid w:val="00487F19"/>
    <w:rsid w:val="004A0E2B"/>
    <w:rsid w:val="004A35AD"/>
    <w:rsid w:val="004A379B"/>
    <w:rsid w:val="004C6ED6"/>
    <w:rsid w:val="004D3809"/>
    <w:rsid w:val="004E3102"/>
    <w:rsid w:val="00551B8C"/>
    <w:rsid w:val="00587361"/>
    <w:rsid w:val="005F5768"/>
    <w:rsid w:val="00600D19"/>
    <w:rsid w:val="00606901"/>
    <w:rsid w:val="006B16F0"/>
    <w:rsid w:val="006D3F8F"/>
    <w:rsid w:val="00731645"/>
    <w:rsid w:val="007372AF"/>
    <w:rsid w:val="0074336D"/>
    <w:rsid w:val="0075581E"/>
    <w:rsid w:val="007568CE"/>
    <w:rsid w:val="007F0744"/>
    <w:rsid w:val="008623D1"/>
    <w:rsid w:val="00886165"/>
    <w:rsid w:val="008D7F1F"/>
    <w:rsid w:val="008E48B7"/>
    <w:rsid w:val="00954E95"/>
    <w:rsid w:val="009645FC"/>
    <w:rsid w:val="009852A9"/>
    <w:rsid w:val="009D7ABF"/>
    <w:rsid w:val="009E7280"/>
    <w:rsid w:val="009F6357"/>
    <w:rsid w:val="00A84519"/>
    <w:rsid w:val="00BD0592"/>
    <w:rsid w:val="00BD0E78"/>
    <w:rsid w:val="00C359E3"/>
    <w:rsid w:val="00C577FC"/>
    <w:rsid w:val="00CD04A2"/>
    <w:rsid w:val="00CD6073"/>
    <w:rsid w:val="00CD6F38"/>
    <w:rsid w:val="00D10DB3"/>
    <w:rsid w:val="00D24070"/>
    <w:rsid w:val="00D52EA4"/>
    <w:rsid w:val="00D73BEE"/>
    <w:rsid w:val="00DC3679"/>
    <w:rsid w:val="00DE1574"/>
    <w:rsid w:val="00E31F92"/>
    <w:rsid w:val="00E325C1"/>
    <w:rsid w:val="00E4590C"/>
    <w:rsid w:val="00EA5C7C"/>
    <w:rsid w:val="00F05CFE"/>
    <w:rsid w:val="00F27929"/>
    <w:rsid w:val="00F41F95"/>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33D2B"/>
  <w14:defaultImageDpi w14:val="32767"/>
  <w15:chartTrackingRefBased/>
  <w15:docId w15:val="{870F771B-DD5D-4C48-87D6-53707AEBD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i-FI"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ali">
    <w:name w:val="Normal"/>
    <w:qFormat/>
  </w:style>
  <w:style w:type="paragraph" w:styleId="Otsikko1">
    <w:name w:val="heading 1"/>
    <w:basedOn w:val="Normaali"/>
    <w:next w:val="Normaali"/>
    <w:link w:val="Otsikko1Char"/>
    <w:uiPriority w:val="9"/>
    <w:qFormat/>
    <w:rsid w:val="00344CB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tsikko2">
    <w:name w:val="heading 2"/>
    <w:basedOn w:val="Normaali"/>
    <w:next w:val="Normaali"/>
    <w:link w:val="Otsikko2Char"/>
    <w:uiPriority w:val="9"/>
    <w:semiHidden/>
    <w:unhideWhenUsed/>
    <w:qFormat/>
    <w:rsid w:val="00344CB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tsikko3">
    <w:name w:val="heading 3"/>
    <w:basedOn w:val="Normaali"/>
    <w:next w:val="Normaali"/>
    <w:link w:val="Otsikko3Char"/>
    <w:uiPriority w:val="9"/>
    <w:semiHidden/>
    <w:unhideWhenUsed/>
    <w:qFormat/>
    <w:rsid w:val="00344CBD"/>
    <w:pPr>
      <w:keepNext/>
      <w:keepLines/>
      <w:spacing w:before="160" w:after="80"/>
      <w:outlineLvl w:val="2"/>
    </w:pPr>
    <w:rPr>
      <w:rFonts w:eastAsiaTheme="majorEastAsia" w:cstheme="majorBidi"/>
      <w:color w:val="0F4761" w:themeColor="accent1" w:themeShade="BF"/>
      <w:sz w:val="28"/>
      <w:szCs w:val="28"/>
    </w:rPr>
  </w:style>
  <w:style w:type="paragraph" w:styleId="Otsikko4">
    <w:name w:val="heading 4"/>
    <w:basedOn w:val="Normaali"/>
    <w:next w:val="Normaali"/>
    <w:link w:val="Otsikko4Char"/>
    <w:uiPriority w:val="9"/>
    <w:semiHidden/>
    <w:unhideWhenUsed/>
    <w:qFormat/>
    <w:rsid w:val="00344CBD"/>
    <w:pPr>
      <w:keepNext/>
      <w:keepLines/>
      <w:spacing w:before="80" w:after="40"/>
      <w:outlineLvl w:val="3"/>
    </w:pPr>
    <w:rPr>
      <w:rFonts w:eastAsiaTheme="majorEastAsia" w:cstheme="majorBidi"/>
      <w:i/>
      <w:iCs/>
      <w:color w:val="0F4761" w:themeColor="accent1" w:themeShade="BF"/>
    </w:rPr>
  </w:style>
  <w:style w:type="paragraph" w:styleId="Otsikko5">
    <w:name w:val="heading 5"/>
    <w:basedOn w:val="Normaali"/>
    <w:next w:val="Normaali"/>
    <w:link w:val="Otsikko5Char"/>
    <w:uiPriority w:val="9"/>
    <w:semiHidden/>
    <w:unhideWhenUsed/>
    <w:qFormat/>
    <w:rsid w:val="00344CBD"/>
    <w:pPr>
      <w:keepNext/>
      <w:keepLines/>
      <w:spacing w:before="80" w:after="40"/>
      <w:outlineLvl w:val="4"/>
    </w:pPr>
    <w:rPr>
      <w:rFonts w:eastAsiaTheme="majorEastAsia" w:cstheme="majorBidi"/>
      <w:color w:val="0F4761" w:themeColor="accent1" w:themeShade="BF"/>
    </w:rPr>
  </w:style>
  <w:style w:type="paragraph" w:styleId="Otsikko6">
    <w:name w:val="heading 6"/>
    <w:basedOn w:val="Normaali"/>
    <w:next w:val="Normaali"/>
    <w:link w:val="Otsikko6Char"/>
    <w:uiPriority w:val="9"/>
    <w:semiHidden/>
    <w:unhideWhenUsed/>
    <w:qFormat/>
    <w:rsid w:val="00344CBD"/>
    <w:pPr>
      <w:keepNext/>
      <w:keepLines/>
      <w:spacing w:before="40"/>
      <w:outlineLvl w:val="5"/>
    </w:pPr>
    <w:rPr>
      <w:rFonts w:eastAsiaTheme="majorEastAsia" w:cstheme="majorBidi"/>
      <w:i/>
      <w:iCs/>
      <w:color w:val="595959" w:themeColor="text1" w:themeTint="A6"/>
    </w:rPr>
  </w:style>
  <w:style w:type="paragraph" w:styleId="Otsikko7">
    <w:name w:val="heading 7"/>
    <w:basedOn w:val="Normaali"/>
    <w:next w:val="Normaali"/>
    <w:link w:val="Otsikko7Char"/>
    <w:uiPriority w:val="9"/>
    <w:semiHidden/>
    <w:unhideWhenUsed/>
    <w:qFormat/>
    <w:rsid w:val="00344CBD"/>
    <w:pPr>
      <w:keepNext/>
      <w:keepLines/>
      <w:spacing w:before="40"/>
      <w:outlineLvl w:val="6"/>
    </w:pPr>
    <w:rPr>
      <w:rFonts w:eastAsiaTheme="majorEastAsia" w:cstheme="majorBidi"/>
      <w:color w:val="595959" w:themeColor="text1" w:themeTint="A6"/>
    </w:rPr>
  </w:style>
  <w:style w:type="paragraph" w:styleId="Otsikko8">
    <w:name w:val="heading 8"/>
    <w:basedOn w:val="Normaali"/>
    <w:next w:val="Normaali"/>
    <w:link w:val="Otsikko8Char"/>
    <w:uiPriority w:val="9"/>
    <w:semiHidden/>
    <w:unhideWhenUsed/>
    <w:qFormat/>
    <w:rsid w:val="00344CBD"/>
    <w:pPr>
      <w:keepNext/>
      <w:keepLines/>
      <w:outlineLvl w:val="7"/>
    </w:pPr>
    <w:rPr>
      <w:rFonts w:eastAsiaTheme="majorEastAsia" w:cstheme="majorBidi"/>
      <w:i/>
      <w:iCs/>
      <w:color w:val="272727" w:themeColor="text1" w:themeTint="D8"/>
    </w:rPr>
  </w:style>
  <w:style w:type="paragraph" w:styleId="Otsikko9">
    <w:name w:val="heading 9"/>
    <w:basedOn w:val="Normaali"/>
    <w:next w:val="Normaali"/>
    <w:link w:val="Otsikko9Char"/>
    <w:uiPriority w:val="9"/>
    <w:semiHidden/>
    <w:unhideWhenUsed/>
    <w:qFormat/>
    <w:rsid w:val="00344CBD"/>
    <w:pPr>
      <w:keepNext/>
      <w:keepLines/>
      <w:outlineLvl w:val="8"/>
    </w:pPr>
    <w:rPr>
      <w:rFonts w:eastAsiaTheme="majorEastAsia" w:cstheme="majorBidi"/>
      <w:color w:val="272727" w:themeColor="text1" w:themeTint="D8"/>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344CBD"/>
    <w:rPr>
      <w:rFonts w:asciiTheme="majorHAnsi" w:eastAsiaTheme="majorEastAsia" w:hAnsiTheme="majorHAnsi" w:cstheme="majorBidi"/>
      <w:color w:val="0F4761" w:themeColor="accent1" w:themeShade="BF"/>
      <w:sz w:val="40"/>
      <w:szCs w:val="40"/>
    </w:rPr>
  </w:style>
  <w:style w:type="character" w:customStyle="1" w:styleId="Otsikko2Char">
    <w:name w:val="Otsikko 2 Char"/>
    <w:basedOn w:val="Kappaleenoletusfontti"/>
    <w:link w:val="Otsikko2"/>
    <w:uiPriority w:val="9"/>
    <w:semiHidden/>
    <w:rsid w:val="00344CBD"/>
    <w:rPr>
      <w:rFonts w:asciiTheme="majorHAnsi" w:eastAsiaTheme="majorEastAsia" w:hAnsiTheme="majorHAnsi" w:cstheme="majorBidi"/>
      <w:color w:val="0F4761" w:themeColor="accent1" w:themeShade="BF"/>
      <w:sz w:val="32"/>
      <w:szCs w:val="32"/>
    </w:rPr>
  </w:style>
  <w:style w:type="character" w:customStyle="1" w:styleId="Otsikko3Char">
    <w:name w:val="Otsikko 3 Char"/>
    <w:basedOn w:val="Kappaleenoletusfontti"/>
    <w:link w:val="Otsikko3"/>
    <w:uiPriority w:val="9"/>
    <w:semiHidden/>
    <w:rsid w:val="00344CBD"/>
    <w:rPr>
      <w:rFonts w:eastAsiaTheme="majorEastAsia" w:cstheme="majorBidi"/>
      <w:color w:val="0F4761" w:themeColor="accent1" w:themeShade="BF"/>
      <w:sz w:val="28"/>
      <w:szCs w:val="28"/>
    </w:rPr>
  </w:style>
  <w:style w:type="character" w:customStyle="1" w:styleId="Otsikko4Char">
    <w:name w:val="Otsikko 4 Char"/>
    <w:basedOn w:val="Kappaleenoletusfontti"/>
    <w:link w:val="Otsikko4"/>
    <w:uiPriority w:val="9"/>
    <w:semiHidden/>
    <w:rsid w:val="00344CBD"/>
    <w:rPr>
      <w:rFonts w:eastAsiaTheme="majorEastAsia" w:cstheme="majorBidi"/>
      <w:i/>
      <w:iCs/>
      <w:color w:val="0F4761" w:themeColor="accent1" w:themeShade="BF"/>
    </w:rPr>
  </w:style>
  <w:style w:type="character" w:customStyle="1" w:styleId="Otsikko5Char">
    <w:name w:val="Otsikko 5 Char"/>
    <w:basedOn w:val="Kappaleenoletusfontti"/>
    <w:link w:val="Otsikko5"/>
    <w:uiPriority w:val="9"/>
    <w:semiHidden/>
    <w:rsid w:val="00344CBD"/>
    <w:rPr>
      <w:rFonts w:eastAsiaTheme="majorEastAsia" w:cstheme="majorBidi"/>
      <w:color w:val="0F4761" w:themeColor="accent1" w:themeShade="BF"/>
    </w:rPr>
  </w:style>
  <w:style w:type="character" w:customStyle="1" w:styleId="Otsikko6Char">
    <w:name w:val="Otsikko 6 Char"/>
    <w:basedOn w:val="Kappaleenoletusfontti"/>
    <w:link w:val="Otsikko6"/>
    <w:uiPriority w:val="9"/>
    <w:semiHidden/>
    <w:rsid w:val="00344CBD"/>
    <w:rPr>
      <w:rFonts w:eastAsiaTheme="majorEastAsia" w:cstheme="majorBidi"/>
      <w:i/>
      <w:iCs/>
      <w:color w:val="595959" w:themeColor="text1" w:themeTint="A6"/>
    </w:rPr>
  </w:style>
  <w:style w:type="character" w:customStyle="1" w:styleId="Otsikko7Char">
    <w:name w:val="Otsikko 7 Char"/>
    <w:basedOn w:val="Kappaleenoletusfontti"/>
    <w:link w:val="Otsikko7"/>
    <w:uiPriority w:val="9"/>
    <w:semiHidden/>
    <w:rsid w:val="00344CBD"/>
    <w:rPr>
      <w:rFonts w:eastAsiaTheme="majorEastAsia" w:cstheme="majorBidi"/>
      <w:color w:val="595959" w:themeColor="text1" w:themeTint="A6"/>
    </w:rPr>
  </w:style>
  <w:style w:type="character" w:customStyle="1" w:styleId="Otsikko8Char">
    <w:name w:val="Otsikko 8 Char"/>
    <w:basedOn w:val="Kappaleenoletusfontti"/>
    <w:link w:val="Otsikko8"/>
    <w:uiPriority w:val="9"/>
    <w:semiHidden/>
    <w:rsid w:val="00344CBD"/>
    <w:rPr>
      <w:rFonts w:eastAsiaTheme="majorEastAsia" w:cstheme="majorBidi"/>
      <w:i/>
      <w:iCs/>
      <w:color w:val="272727" w:themeColor="text1" w:themeTint="D8"/>
    </w:rPr>
  </w:style>
  <w:style w:type="character" w:customStyle="1" w:styleId="Otsikko9Char">
    <w:name w:val="Otsikko 9 Char"/>
    <w:basedOn w:val="Kappaleenoletusfontti"/>
    <w:link w:val="Otsikko9"/>
    <w:uiPriority w:val="9"/>
    <w:semiHidden/>
    <w:rsid w:val="00344CBD"/>
    <w:rPr>
      <w:rFonts w:eastAsiaTheme="majorEastAsia" w:cstheme="majorBidi"/>
      <w:color w:val="272727" w:themeColor="text1" w:themeTint="D8"/>
    </w:rPr>
  </w:style>
  <w:style w:type="paragraph" w:styleId="Otsikko">
    <w:name w:val="Title"/>
    <w:basedOn w:val="Normaali"/>
    <w:next w:val="Normaali"/>
    <w:link w:val="OtsikkoChar"/>
    <w:uiPriority w:val="10"/>
    <w:qFormat/>
    <w:rsid w:val="00344CBD"/>
    <w:pPr>
      <w:spacing w:after="80"/>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rsid w:val="00344CBD"/>
    <w:rPr>
      <w:rFonts w:asciiTheme="majorHAnsi" w:eastAsiaTheme="majorEastAsia" w:hAnsiTheme="majorHAnsi" w:cstheme="majorBidi"/>
      <w:spacing w:val="-10"/>
      <w:kern w:val="28"/>
      <w:sz w:val="56"/>
      <w:szCs w:val="56"/>
    </w:rPr>
  </w:style>
  <w:style w:type="paragraph" w:styleId="Alaotsikko">
    <w:name w:val="Subtitle"/>
    <w:basedOn w:val="Normaali"/>
    <w:next w:val="Normaali"/>
    <w:link w:val="AlaotsikkoChar"/>
    <w:uiPriority w:val="11"/>
    <w:qFormat/>
    <w:rsid w:val="00344CBD"/>
    <w:pPr>
      <w:numPr>
        <w:ilvl w:val="1"/>
      </w:numPr>
      <w:spacing w:after="160"/>
    </w:pPr>
    <w:rPr>
      <w:rFonts w:eastAsiaTheme="majorEastAsia" w:cstheme="majorBidi"/>
      <w:color w:val="595959" w:themeColor="text1" w:themeTint="A6"/>
      <w:spacing w:val="15"/>
      <w:sz w:val="28"/>
      <w:szCs w:val="28"/>
    </w:rPr>
  </w:style>
  <w:style w:type="character" w:customStyle="1" w:styleId="AlaotsikkoChar">
    <w:name w:val="Alaotsikko Char"/>
    <w:basedOn w:val="Kappaleenoletusfontti"/>
    <w:link w:val="Alaotsikko"/>
    <w:uiPriority w:val="11"/>
    <w:rsid w:val="00344CBD"/>
    <w:rPr>
      <w:rFonts w:eastAsiaTheme="majorEastAsia" w:cstheme="majorBidi"/>
      <w:color w:val="595959" w:themeColor="text1" w:themeTint="A6"/>
      <w:spacing w:val="15"/>
      <w:sz w:val="28"/>
      <w:szCs w:val="28"/>
    </w:rPr>
  </w:style>
  <w:style w:type="paragraph" w:styleId="Lainaus">
    <w:name w:val="Quote"/>
    <w:basedOn w:val="Normaali"/>
    <w:next w:val="Normaali"/>
    <w:link w:val="LainausChar"/>
    <w:uiPriority w:val="29"/>
    <w:qFormat/>
    <w:rsid w:val="00344CBD"/>
    <w:pPr>
      <w:spacing w:before="160" w:after="160"/>
      <w:jc w:val="center"/>
    </w:pPr>
    <w:rPr>
      <w:i/>
      <w:iCs/>
      <w:color w:val="404040" w:themeColor="text1" w:themeTint="BF"/>
    </w:rPr>
  </w:style>
  <w:style w:type="character" w:customStyle="1" w:styleId="LainausChar">
    <w:name w:val="Lainaus Char"/>
    <w:basedOn w:val="Kappaleenoletusfontti"/>
    <w:link w:val="Lainaus"/>
    <w:uiPriority w:val="29"/>
    <w:rsid w:val="00344CBD"/>
    <w:rPr>
      <w:i/>
      <w:iCs/>
      <w:color w:val="404040" w:themeColor="text1" w:themeTint="BF"/>
    </w:rPr>
  </w:style>
  <w:style w:type="paragraph" w:styleId="Luettelokappale">
    <w:name w:val="List Paragraph"/>
    <w:basedOn w:val="Normaali"/>
    <w:uiPriority w:val="34"/>
    <w:qFormat/>
    <w:rsid w:val="00344CBD"/>
    <w:pPr>
      <w:ind w:left="720"/>
      <w:contextualSpacing/>
    </w:pPr>
  </w:style>
  <w:style w:type="character" w:styleId="Voimakaskorostus">
    <w:name w:val="Intense Emphasis"/>
    <w:basedOn w:val="Kappaleenoletusfontti"/>
    <w:uiPriority w:val="21"/>
    <w:qFormat/>
    <w:rsid w:val="00344CBD"/>
    <w:rPr>
      <w:i/>
      <w:iCs/>
      <w:color w:val="0F4761" w:themeColor="accent1" w:themeShade="BF"/>
    </w:rPr>
  </w:style>
  <w:style w:type="paragraph" w:styleId="Erottuvalainaus">
    <w:name w:val="Intense Quote"/>
    <w:basedOn w:val="Normaali"/>
    <w:next w:val="Normaali"/>
    <w:link w:val="ErottuvalainausChar"/>
    <w:uiPriority w:val="30"/>
    <w:qFormat/>
    <w:rsid w:val="00344CB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ErottuvalainausChar">
    <w:name w:val="Erottuva lainaus Char"/>
    <w:basedOn w:val="Kappaleenoletusfontti"/>
    <w:link w:val="Erottuvalainaus"/>
    <w:uiPriority w:val="30"/>
    <w:rsid w:val="00344CBD"/>
    <w:rPr>
      <w:i/>
      <w:iCs/>
      <w:color w:val="0F4761" w:themeColor="accent1" w:themeShade="BF"/>
    </w:rPr>
  </w:style>
  <w:style w:type="character" w:styleId="Erottuvaviittaus">
    <w:name w:val="Intense Reference"/>
    <w:basedOn w:val="Kappaleenoletusfontti"/>
    <w:uiPriority w:val="32"/>
    <w:qFormat/>
    <w:rsid w:val="00344CBD"/>
    <w:rPr>
      <w:b/>
      <w:bCs/>
      <w:smallCaps/>
      <w:color w:val="0F4761" w:themeColor="accent1" w:themeShade="BF"/>
      <w:spacing w:val="5"/>
    </w:rPr>
  </w:style>
  <w:style w:type="paragraph" w:styleId="Yltunniste">
    <w:name w:val="header"/>
    <w:basedOn w:val="Normaali"/>
    <w:link w:val="YltunnisteChar"/>
    <w:uiPriority w:val="99"/>
    <w:unhideWhenUsed/>
    <w:rsid w:val="00EA5C7C"/>
    <w:pPr>
      <w:tabs>
        <w:tab w:val="center" w:pos="4819"/>
        <w:tab w:val="right" w:pos="9638"/>
      </w:tabs>
    </w:pPr>
  </w:style>
  <w:style w:type="character" w:customStyle="1" w:styleId="YltunnisteChar">
    <w:name w:val="Ylätunniste Char"/>
    <w:basedOn w:val="Kappaleenoletusfontti"/>
    <w:link w:val="Yltunniste"/>
    <w:uiPriority w:val="99"/>
    <w:rsid w:val="00EA5C7C"/>
  </w:style>
  <w:style w:type="paragraph" w:styleId="Alatunniste">
    <w:name w:val="footer"/>
    <w:basedOn w:val="Normaali"/>
    <w:link w:val="AlatunnisteChar"/>
    <w:uiPriority w:val="99"/>
    <w:unhideWhenUsed/>
    <w:rsid w:val="00EA5C7C"/>
    <w:pPr>
      <w:tabs>
        <w:tab w:val="center" w:pos="4819"/>
        <w:tab w:val="right" w:pos="9638"/>
      </w:tabs>
    </w:pPr>
  </w:style>
  <w:style w:type="character" w:customStyle="1" w:styleId="AlatunnisteChar">
    <w:name w:val="Alatunniste Char"/>
    <w:basedOn w:val="Kappaleenoletusfontti"/>
    <w:link w:val="Alatunniste"/>
    <w:uiPriority w:val="99"/>
    <w:rsid w:val="00EA5C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712</Words>
  <Characters>5770</Characters>
  <Application>Microsoft Office Word</Application>
  <DocSecurity>0</DocSecurity>
  <Lines>48</Lines>
  <Paragraphs>12</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6470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Jari Lindholm</dc:creator>
  <cp:keywords/>
  <dc:description/>
  <cp:lastModifiedBy>Jari Lindholm</cp:lastModifiedBy>
  <cp:revision>2</cp:revision>
  <cp:lastPrinted>2025-02-17T14:21:00Z</cp:lastPrinted>
  <dcterms:created xsi:type="dcterms:W3CDTF">2025-02-25T06:59:00Z</dcterms:created>
  <dcterms:modified xsi:type="dcterms:W3CDTF">2025-02-25T06:59:00Z</dcterms:modified>
</cp:coreProperties>
</file>