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AF759" w14:textId="77777777" w:rsidR="00487073" w:rsidRPr="00D23EC3" w:rsidRDefault="00487073" w:rsidP="00487073">
      <w:pPr>
        <w:rPr>
          <w:lang w:val="en-US"/>
        </w:rPr>
      </w:pPr>
      <w:r w:rsidRPr="00D23EC3">
        <w:rPr>
          <w:noProof/>
          <w:lang w:val="en-US"/>
        </w:rPr>
        <w:drawing>
          <wp:inline distT="0" distB="0" distL="0" distR="0" wp14:anchorId="180464CF" wp14:editId="7B9C2639">
            <wp:extent cx="2364828" cy="288394"/>
            <wp:effectExtent l="0" t="0" r="0" b="3810"/>
            <wp:docPr id="1" name="Picture 1" descr="A picture containing table, stool,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Retur_Bl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3839" cy="363883"/>
                    </a:xfrm>
                    <a:prstGeom prst="rect">
                      <a:avLst/>
                    </a:prstGeom>
                  </pic:spPr>
                </pic:pic>
              </a:graphicData>
            </a:graphic>
          </wp:inline>
        </w:drawing>
      </w:r>
    </w:p>
    <w:p w14:paraId="21DB3AD4" w14:textId="77777777" w:rsidR="00D70BD7" w:rsidRDefault="00D70BD7" w:rsidP="00D70BD7">
      <w:pPr>
        <w:rPr>
          <w:rFonts w:cs="Calibri"/>
          <w:sz w:val="16"/>
          <w:szCs w:val="16"/>
          <w:lang w:val="en-US"/>
        </w:rPr>
      </w:pPr>
    </w:p>
    <w:p w14:paraId="74AF72F0" w14:textId="1877A44C" w:rsidR="00D23EC3" w:rsidRPr="00DB3001" w:rsidRDefault="00487073" w:rsidP="00DB3001">
      <w:pPr>
        <w:rPr>
          <w:rFonts w:cs="Calibri"/>
          <w:sz w:val="16"/>
          <w:szCs w:val="16"/>
          <w:lang w:val="en-US"/>
        </w:rPr>
      </w:pPr>
      <w:r w:rsidRPr="00D23EC3">
        <w:rPr>
          <w:rFonts w:cs="Calibri"/>
          <w:sz w:val="16"/>
          <w:szCs w:val="16"/>
          <w:lang w:val="en-US"/>
        </w:rPr>
        <w:t xml:space="preserve">News release: </w:t>
      </w:r>
      <w:r w:rsidR="00D70BD7">
        <w:rPr>
          <w:rFonts w:cs="Calibri"/>
          <w:sz w:val="16"/>
          <w:szCs w:val="16"/>
          <w:lang w:val="en-US"/>
        </w:rPr>
        <w:t>April</w:t>
      </w:r>
      <w:r w:rsidRPr="00D23EC3">
        <w:rPr>
          <w:rFonts w:cs="Calibri"/>
          <w:sz w:val="16"/>
          <w:szCs w:val="16"/>
          <w:lang w:val="en-US"/>
        </w:rPr>
        <w:t xml:space="preserve"> 2025</w:t>
      </w:r>
    </w:p>
    <w:p w14:paraId="2C8DA156" w14:textId="77777777" w:rsidR="0060322C" w:rsidRDefault="0060322C" w:rsidP="00487073">
      <w:pPr>
        <w:pStyle w:val="whitespace-pre-wrap"/>
        <w:spacing w:before="0" w:beforeAutospacing="0" w:after="0" w:afterAutospacing="0"/>
        <w:rPr>
          <w:rFonts w:asciiTheme="minorHAnsi" w:hAnsiTheme="minorHAnsi" w:cs="Calibri"/>
        </w:rPr>
      </w:pPr>
    </w:p>
    <w:p w14:paraId="78615D98" w14:textId="77777777" w:rsidR="00542868" w:rsidRDefault="00542868" w:rsidP="0060322C">
      <w:pPr>
        <w:spacing w:before="100" w:beforeAutospacing="1" w:after="100" w:afterAutospacing="1"/>
        <w:rPr>
          <w:rFonts w:asciiTheme="minorHAnsi" w:hAnsiTheme="minorHAnsi"/>
          <w:b/>
          <w:bCs/>
          <w:sz w:val="36"/>
          <w:szCs w:val="36"/>
          <w:lang w:val="fi-FI"/>
        </w:rPr>
      </w:pPr>
      <w:r>
        <w:rPr>
          <w:rFonts w:asciiTheme="minorHAnsi" w:hAnsiTheme="minorHAnsi"/>
          <w:b/>
          <w:bCs/>
          <w:sz w:val="36"/>
          <w:szCs w:val="36"/>
          <w:lang w:val="fi-FI"/>
        </w:rPr>
        <w:t>Kierrätettävät muovilavat voivat syrjäyttää puulavat – säästöt yrityksille ja ympäristölle ovat mittavat</w:t>
      </w:r>
    </w:p>
    <w:p w14:paraId="312684D1" w14:textId="32015688" w:rsidR="0060322C" w:rsidRPr="0060322C" w:rsidRDefault="00542868" w:rsidP="0060322C">
      <w:pPr>
        <w:spacing w:before="100" w:beforeAutospacing="1" w:after="100" w:afterAutospacing="1"/>
        <w:rPr>
          <w:rFonts w:asciiTheme="minorHAnsi" w:hAnsiTheme="minorHAnsi"/>
        </w:rPr>
      </w:pPr>
      <w:r w:rsidRPr="0060322C">
        <w:rPr>
          <w:rFonts w:asciiTheme="minorHAnsi" w:hAnsiTheme="minorHAnsi"/>
          <w:b/>
          <w:bCs/>
          <w:sz w:val="28"/>
          <w:szCs w:val="28"/>
        </w:rPr>
        <w:t xml:space="preserve"> </w:t>
      </w:r>
      <w:r w:rsidR="0060322C" w:rsidRPr="0060322C">
        <w:rPr>
          <w:rFonts w:asciiTheme="minorHAnsi" w:hAnsiTheme="minorHAnsi"/>
          <w:b/>
          <w:bCs/>
          <w:sz w:val="28"/>
          <w:szCs w:val="28"/>
        </w:rPr>
        <w:t>Pohjoismainen markkinajohtaja Smart</w:t>
      </w:r>
      <w:r w:rsidR="000D29AC">
        <w:rPr>
          <w:rFonts w:asciiTheme="minorHAnsi" w:hAnsiTheme="minorHAnsi"/>
          <w:b/>
          <w:bCs/>
          <w:sz w:val="28"/>
          <w:szCs w:val="28"/>
          <w:lang w:val="fi-FI"/>
        </w:rPr>
        <w:t xml:space="preserve"> </w:t>
      </w:r>
      <w:r w:rsidR="0060322C" w:rsidRPr="0060322C">
        <w:rPr>
          <w:rFonts w:asciiTheme="minorHAnsi" w:hAnsiTheme="minorHAnsi"/>
          <w:b/>
          <w:bCs/>
          <w:sz w:val="28"/>
          <w:szCs w:val="28"/>
        </w:rPr>
        <w:t>Retur aloittaa toimintansa Suomessa tarjotakseen entistä kestävämpää logistiikkaa – muovilavoilla</w:t>
      </w:r>
    </w:p>
    <w:p w14:paraId="2DC21C78" w14:textId="2D0E095B" w:rsidR="0060322C" w:rsidRPr="0060322C" w:rsidRDefault="0060322C" w:rsidP="0060322C">
      <w:pPr>
        <w:spacing w:before="100" w:beforeAutospacing="1" w:after="100" w:afterAutospacing="1"/>
        <w:rPr>
          <w:rFonts w:asciiTheme="minorHAnsi" w:hAnsiTheme="minorHAnsi"/>
        </w:rPr>
      </w:pPr>
      <w:r w:rsidRPr="0060322C">
        <w:rPr>
          <w:rFonts w:asciiTheme="minorHAnsi" w:hAnsiTheme="minorHAnsi"/>
        </w:rPr>
        <w:t>Smart</w:t>
      </w:r>
      <w:r w:rsidR="000D29AC">
        <w:rPr>
          <w:rFonts w:asciiTheme="minorHAnsi" w:hAnsiTheme="minorHAnsi"/>
          <w:lang w:val="fi-FI"/>
        </w:rPr>
        <w:t xml:space="preserve"> </w:t>
      </w:r>
      <w:r w:rsidRPr="0060322C">
        <w:rPr>
          <w:rFonts w:asciiTheme="minorHAnsi" w:hAnsiTheme="minorHAnsi"/>
        </w:rPr>
        <w:t>Retur, Skandinavian johtava toimija käänteislogistiikassa, tekee rohkean siirron Suomeen tuomalla markkinoille omat muovilavansa. Tämä täydentää yhtiön koko Pohjoismaita kattavan verkoston ja vahvistaa sen sitoutumista kiertotalouteen sekä pitkäkestoisiin kustannussäästöihin suurille vähittäiskaupoille ja valmistajille. Päätehtävä on auttaa Suomea saavuttamaan EU:n kunnianhimoiset kestävyystavoitteet – mukaan lukien CO₂-päästöjen leikkaaminen ja vastuullinen puun käyttö – siirtymällä perinteisistä puulavoista kestäviin, pitkäikäisiin muovilavoihin.</w:t>
      </w:r>
      <w:r w:rsidRPr="0060322C">
        <w:rPr>
          <w:rFonts w:asciiTheme="minorHAnsi" w:hAnsiTheme="minorHAnsi"/>
        </w:rPr>
        <w:br/>
        <w:t>Toimittuaan jo Norjassa, Ruotsissa ja Tanskassa Smart</w:t>
      </w:r>
      <w:r w:rsidR="000D29AC">
        <w:rPr>
          <w:rFonts w:asciiTheme="minorHAnsi" w:hAnsiTheme="minorHAnsi"/>
          <w:lang w:val="fi-FI"/>
        </w:rPr>
        <w:t xml:space="preserve"> </w:t>
      </w:r>
      <w:r w:rsidRPr="0060322C">
        <w:rPr>
          <w:rFonts w:asciiTheme="minorHAnsi" w:hAnsiTheme="minorHAnsi"/>
        </w:rPr>
        <w:t>Retur tarjoaa nyt myös Suomen markkinoille sujuvan pääsyn alan johtaviin ratkaisuihin kuormankantajien hallinnassa, digitaaliseen seurantaan ja käänteisen logistiikan prosesseihin – kaikki eurokokoisten muovilavojen avulla.</w:t>
      </w:r>
    </w:p>
    <w:p w14:paraId="0ACAF992" w14:textId="77777777" w:rsidR="0060322C" w:rsidRPr="0060322C" w:rsidRDefault="00624650" w:rsidP="0060322C">
      <w:pPr>
        <w:rPr>
          <w:rFonts w:asciiTheme="minorHAnsi" w:hAnsiTheme="minorHAnsi"/>
        </w:rPr>
      </w:pPr>
      <w:r w:rsidRPr="00624650">
        <w:rPr>
          <w:rFonts w:asciiTheme="minorHAnsi" w:hAnsiTheme="minorHAnsi"/>
          <w:noProof/>
          <w14:ligatures w14:val="standardContextual"/>
        </w:rPr>
        <w:pict w14:anchorId="51FCC1F1">
          <v:rect id="_x0000_i1028" alt="" style="width:451.3pt;height:.05pt;mso-width-percent:0;mso-height-percent:0;mso-width-percent:0;mso-height-percent:0" o:hralign="center" o:hrstd="t" o:hr="t" fillcolor="#a0a0a0" stroked="f"/>
        </w:pict>
      </w:r>
    </w:p>
    <w:p w14:paraId="27D4FE94" w14:textId="77777777" w:rsidR="0060322C" w:rsidRPr="0060322C" w:rsidRDefault="0060322C" w:rsidP="0060322C">
      <w:pPr>
        <w:spacing w:before="100" w:beforeAutospacing="1" w:after="100" w:afterAutospacing="1"/>
        <w:outlineLvl w:val="2"/>
        <w:rPr>
          <w:rFonts w:asciiTheme="minorHAnsi" w:hAnsiTheme="minorHAnsi"/>
          <w:b/>
          <w:bCs/>
          <w:sz w:val="27"/>
          <w:szCs w:val="27"/>
        </w:rPr>
      </w:pPr>
      <w:r w:rsidRPr="0060322C">
        <w:rPr>
          <w:rFonts w:asciiTheme="minorHAnsi" w:hAnsiTheme="minorHAnsi"/>
          <w:b/>
          <w:bCs/>
          <w:sz w:val="27"/>
          <w:szCs w:val="27"/>
        </w:rPr>
        <w:t>Kokenut ja innovatiivinen toimitusjohtaja</w:t>
      </w:r>
    </w:p>
    <w:p w14:paraId="31373182" w14:textId="2F006AB1" w:rsidR="0060322C" w:rsidRPr="0060322C" w:rsidRDefault="0060322C" w:rsidP="0060322C">
      <w:pPr>
        <w:spacing w:before="100" w:beforeAutospacing="1" w:after="100" w:afterAutospacing="1"/>
        <w:rPr>
          <w:rFonts w:asciiTheme="minorHAnsi" w:hAnsiTheme="minorHAnsi"/>
        </w:rPr>
      </w:pPr>
      <w:r w:rsidRPr="0060322C">
        <w:rPr>
          <w:rFonts w:asciiTheme="minorHAnsi" w:hAnsiTheme="minorHAnsi"/>
        </w:rPr>
        <w:t xml:space="preserve">SmartRetur Suomen toimintaa johtaa vastikään nimitetty toimitusjohtaja </w:t>
      </w:r>
      <w:r w:rsidRPr="0060322C">
        <w:rPr>
          <w:rFonts w:asciiTheme="minorHAnsi" w:hAnsiTheme="minorHAnsi"/>
          <w:b/>
          <w:bCs/>
        </w:rPr>
        <w:t>Petri Sakari Toivanen</w:t>
      </w:r>
      <w:r w:rsidRPr="0060322C">
        <w:rPr>
          <w:rFonts w:asciiTheme="minorHAnsi" w:hAnsiTheme="minorHAnsi"/>
        </w:rPr>
        <w:t>, jolla on 25 vuoden kokemus kulutustavaraliiketoiminnasta</w:t>
      </w:r>
      <w:r w:rsidR="000D29AC">
        <w:rPr>
          <w:rFonts w:asciiTheme="minorHAnsi" w:hAnsiTheme="minorHAnsi"/>
          <w:lang w:val="fi-FI"/>
        </w:rPr>
        <w:t xml:space="preserve"> ja johdon </w:t>
      </w:r>
      <w:r w:rsidRPr="0060322C">
        <w:rPr>
          <w:rFonts w:asciiTheme="minorHAnsi" w:hAnsiTheme="minorHAnsi"/>
        </w:rPr>
        <w:t xml:space="preserve">konsultoinnista. Hänen monipuolinen taustansa muun muassa Marketing Clinicissä ja Fiskarsilla sekä </w:t>
      </w:r>
      <w:r w:rsidR="000D29AC">
        <w:rPr>
          <w:rFonts w:asciiTheme="minorHAnsi" w:hAnsiTheme="minorHAnsi"/>
          <w:lang w:val="fi-FI"/>
        </w:rPr>
        <w:t>verkosto</w:t>
      </w:r>
      <w:r w:rsidRPr="0060322C">
        <w:rPr>
          <w:rFonts w:asciiTheme="minorHAnsi" w:hAnsiTheme="minorHAnsi"/>
        </w:rPr>
        <w:t xml:space="preserve"> FMCG- ja vähittäiskaupan </w:t>
      </w:r>
      <w:r w:rsidR="000D29AC">
        <w:rPr>
          <w:rFonts w:asciiTheme="minorHAnsi" w:hAnsiTheme="minorHAnsi"/>
          <w:lang w:val="fi-FI"/>
        </w:rPr>
        <w:t>parissa</w:t>
      </w:r>
      <w:r w:rsidRPr="0060322C">
        <w:rPr>
          <w:rFonts w:asciiTheme="minorHAnsi" w:hAnsiTheme="minorHAnsi"/>
        </w:rPr>
        <w:t xml:space="preserve"> tekevät hänestä ihanteellisen henkilön luotsaamaan paikallista kasvua. Toivasen laaja kansainvälinen näkemys ja profiili mahdollistavat Smart</w:t>
      </w:r>
      <w:r w:rsidR="000D29AC">
        <w:rPr>
          <w:rFonts w:asciiTheme="minorHAnsi" w:hAnsiTheme="minorHAnsi"/>
          <w:lang w:val="fi-FI"/>
        </w:rPr>
        <w:t xml:space="preserve"> </w:t>
      </w:r>
      <w:r w:rsidRPr="0060322C">
        <w:rPr>
          <w:rFonts w:asciiTheme="minorHAnsi" w:hAnsiTheme="minorHAnsi"/>
        </w:rPr>
        <w:t xml:space="preserve">Retur </w:t>
      </w:r>
      <w:r w:rsidR="000D29AC">
        <w:rPr>
          <w:rFonts w:asciiTheme="minorHAnsi" w:hAnsiTheme="minorHAnsi"/>
          <w:lang w:val="fi-FI"/>
        </w:rPr>
        <w:t>Finlandin</w:t>
      </w:r>
      <w:r w:rsidRPr="0060322C">
        <w:rPr>
          <w:rFonts w:asciiTheme="minorHAnsi" w:hAnsiTheme="minorHAnsi"/>
        </w:rPr>
        <w:t xml:space="preserve"> tarjoavan huipputason palveluita päivittäistavarakaupoille, </w:t>
      </w:r>
      <w:r w:rsidR="000D29AC">
        <w:rPr>
          <w:rFonts w:asciiTheme="minorHAnsi" w:hAnsiTheme="minorHAnsi"/>
          <w:lang w:val="fi-FI"/>
        </w:rPr>
        <w:t xml:space="preserve">päivittäistavaroiden ja ruuan </w:t>
      </w:r>
      <w:r w:rsidRPr="0060322C">
        <w:rPr>
          <w:rFonts w:asciiTheme="minorHAnsi" w:hAnsiTheme="minorHAnsi"/>
        </w:rPr>
        <w:t>valmistajille ja muille toimialoille, jotka haluavat optimoida logistiikkaketjunsa.</w:t>
      </w:r>
    </w:p>
    <w:p w14:paraId="2D73157B" w14:textId="77777777" w:rsidR="0060322C" w:rsidRPr="0060322C" w:rsidRDefault="00624650" w:rsidP="0060322C">
      <w:pPr>
        <w:rPr>
          <w:rFonts w:asciiTheme="minorHAnsi" w:hAnsiTheme="minorHAnsi"/>
        </w:rPr>
      </w:pPr>
      <w:r w:rsidRPr="00624650">
        <w:rPr>
          <w:rFonts w:asciiTheme="minorHAnsi" w:hAnsiTheme="minorHAnsi"/>
          <w:noProof/>
          <w14:ligatures w14:val="standardContextual"/>
        </w:rPr>
        <w:pict w14:anchorId="68A91B81">
          <v:rect id="_x0000_i1027" alt="" style="width:451.3pt;height:.05pt;mso-width-percent:0;mso-height-percent:0;mso-width-percent:0;mso-height-percent:0" o:hralign="center" o:hrstd="t" o:hr="t" fillcolor="#a0a0a0" stroked="f"/>
        </w:pict>
      </w:r>
    </w:p>
    <w:p w14:paraId="330BCD93" w14:textId="77777777" w:rsidR="0060322C" w:rsidRPr="0060322C" w:rsidRDefault="0060322C" w:rsidP="0060322C">
      <w:pPr>
        <w:spacing w:before="100" w:beforeAutospacing="1" w:after="100" w:afterAutospacing="1"/>
        <w:outlineLvl w:val="2"/>
        <w:rPr>
          <w:rFonts w:asciiTheme="minorHAnsi" w:hAnsiTheme="minorHAnsi"/>
          <w:b/>
          <w:bCs/>
          <w:sz w:val="27"/>
          <w:szCs w:val="27"/>
        </w:rPr>
      </w:pPr>
      <w:r w:rsidRPr="0060322C">
        <w:rPr>
          <w:rFonts w:asciiTheme="minorHAnsi" w:hAnsiTheme="minorHAnsi"/>
          <w:b/>
          <w:bCs/>
          <w:sz w:val="27"/>
          <w:szCs w:val="27"/>
        </w:rPr>
        <w:t>Yksi kiertotalouden ratkaisu – neljä maata</w:t>
      </w:r>
    </w:p>
    <w:p w14:paraId="66DA5B97" w14:textId="7D529D3D" w:rsidR="0060322C" w:rsidRPr="0060322C" w:rsidRDefault="0060322C" w:rsidP="0060322C">
      <w:pPr>
        <w:spacing w:before="100" w:beforeAutospacing="1" w:after="100" w:afterAutospacing="1"/>
        <w:rPr>
          <w:rFonts w:asciiTheme="minorHAnsi" w:hAnsiTheme="minorHAnsi"/>
        </w:rPr>
      </w:pPr>
      <w:r w:rsidRPr="0060322C">
        <w:rPr>
          <w:rFonts w:asciiTheme="minorHAnsi" w:hAnsiTheme="minorHAnsi"/>
        </w:rPr>
        <w:t xml:space="preserve">SmartRetur-konsernin toimitusjohtaja </w:t>
      </w:r>
      <w:r w:rsidRPr="0060322C">
        <w:rPr>
          <w:rFonts w:asciiTheme="minorHAnsi" w:hAnsiTheme="minorHAnsi"/>
          <w:b/>
          <w:bCs/>
        </w:rPr>
        <w:t>Magnus Krook</w:t>
      </w:r>
      <w:r w:rsidRPr="0060322C">
        <w:rPr>
          <w:rFonts w:asciiTheme="minorHAnsi" w:hAnsiTheme="minorHAnsi"/>
        </w:rPr>
        <w:t xml:space="preserve"> on innoissaan, että Petri aloittaa yhtiön Suomen-toimintojen vetäjänä.</w:t>
      </w:r>
    </w:p>
    <w:p w14:paraId="61F88BDE" w14:textId="5FD2E9FD" w:rsidR="0060322C" w:rsidRPr="0060322C" w:rsidRDefault="0060322C" w:rsidP="0060322C">
      <w:pPr>
        <w:spacing w:beforeAutospacing="1" w:afterAutospacing="1"/>
        <w:rPr>
          <w:rFonts w:asciiTheme="minorHAnsi" w:hAnsiTheme="minorHAnsi"/>
        </w:rPr>
      </w:pPr>
      <w:r w:rsidRPr="0060322C">
        <w:rPr>
          <w:rFonts w:asciiTheme="minorHAnsi" w:hAnsiTheme="minorHAnsi"/>
        </w:rPr>
        <w:t xml:space="preserve">”Suomi on luonnollinen askel Pohjoismaisessa kasvustrategiassamme. Petrissä olemme löytäneet johtajan, joka osaa sekä perustaa uutta liiketoimintaa että on </w:t>
      </w:r>
      <w:r w:rsidRPr="0060322C">
        <w:rPr>
          <w:rFonts w:asciiTheme="minorHAnsi" w:hAnsiTheme="minorHAnsi"/>
        </w:rPr>
        <w:lastRenderedPageBreak/>
        <w:t>konsultoinut ja johtanut suuria, monimutkaisia kansainvälisiä yrityksiä”, Krook sanoo.</w:t>
      </w:r>
      <w:r w:rsidRPr="0060322C">
        <w:rPr>
          <w:rFonts w:asciiTheme="minorHAnsi" w:hAnsiTheme="minorHAnsi"/>
        </w:rPr>
        <w:br/>
        <w:t xml:space="preserve">”Alan johtavan digitaalisen portaalimme, todistetusti toimivien muovilavojemme sekä Norjan, Ruotsin ja Tanskan </w:t>
      </w:r>
      <w:r w:rsidR="00254867">
        <w:rPr>
          <w:rFonts w:asciiTheme="minorHAnsi" w:hAnsiTheme="minorHAnsi"/>
          <w:lang w:val="fi-FI"/>
        </w:rPr>
        <w:t>asemamme</w:t>
      </w:r>
      <w:r w:rsidRPr="0060322C">
        <w:rPr>
          <w:rFonts w:asciiTheme="minorHAnsi" w:hAnsiTheme="minorHAnsi"/>
        </w:rPr>
        <w:t xml:space="preserve"> ansiosta olemme ainutlaatuisessa asemassa palvelemaan suomalaisia asiakkaita kiertotalousratkaisuilla yhtä korkealla standardilla, johon skandinaaviset asiakkaamme ovat jo tottuneet”, Krook jatkaa.</w:t>
      </w:r>
    </w:p>
    <w:p w14:paraId="171A9F97" w14:textId="77777777" w:rsidR="0060322C" w:rsidRPr="0060322C" w:rsidRDefault="00624650" w:rsidP="0060322C">
      <w:pPr>
        <w:rPr>
          <w:rFonts w:asciiTheme="minorHAnsi" w:hAnsiTheme="minorHAnsi"/>
        </w:rPr>
      </w:pPr>
      <w:r w:rsidRPr="00624650">
        <w:rPr>
          <w:rFonts w:asciiTheme="minorHAnsi" w:hAnsiTheme="minorHAnsi"/>
          <w:noProof/>
          <w14:ligatures w14:val="standardContextual"/>
        </w:rPr>
        <w:pict w14:anchorId="3A9125B7">
          <v:rect id="_x0000_i1026" alt="" style="width:451.3pt;height:.05pt;mso-width-percent:0;mso-height-percent:0;mso-width-percent:0;mso-height-percent:0" o:hralign="center" o:hrstd="t" o:hr="t" fillcolor="#a0a0a0" stroked="f"/>
        </w:pict>
      </w:r>
    </w:p>
    <w:p w14:paraId="73691275" w14:textId="77777777" w:rsidR="0060322C" w:rsidRPr="0060322C" w:rsidRDefault="0060322C" w:rsidP="0060322C">
      <w:pPr>
        <w:spacing w:before="100" w:beforeAutospacing="1" w:after="100" w:afterAutospacing="1"/>
        <w:outlineLvl w:val="2"/>
        <w:rPr>
          <w:rFonts w:asciiTheme="minorHAnsi" w:hAnsiTheme="minorHAnsi"/>
          <w:b/>
          <w:bCs/>
          <w:sz w:val="27"/>
          <w:szCs w:val="27"/>
        </w:rPr>
      </w:pPr>
      <w:r w:rsidRPr="0060322C">
        <w:rPr>
          <w:rFonts w:asciiTheme="minorHAnsi" w:hAnsiTheme="minorHAnsi"/>
          <w:b/>
          <w:bCs/>
          <w:sz w:val="27"/>
          <w:szCs w:val="27"/>
        </w:rPr>
        <w:t>Todistettu teho – kyllä, muovi on puuta parempi</w:t>
      </w:r>
    </w:p>
    <w:p w14:paraId="20F611F6" w14:textId="39677DCE" w:rsidR="0060322C" w:rsidRPr="0060322C" w:rsidRDefault="0060322C" w:rsidP="0060322C">
      <w:pPr>
        <w:spacing w:before="100" w:beforeAutospacing="1" w:after="100" w:afterAutospacing="1"/>
        <w:rPr>
          <w:rFonts w:asciiTheme="minorHAnsi" w:hAnsiTheme="minorHAnsi"/>
        </w:rPr>
      </w:pPr>
      <w:r w:rsidRPr="0060322C">
        <w:rPr>
          <w:rFonts w:asciiTheme="minorHAnsi" w:hAnsiTheme="minorHAnsi"/>
        </w:rPr>
        <w:t>Smart</w:t>
      </w:r>
      <w:r w:rsidR="00254867">
        <w:rPr>
          <w:rFonts w:asciiTheme="minorHAnsi" w:hAnsiTheme="minorHAnsi"/>
          <w:lang w:val="fi-FI"/>
        </w:rPr>
        <w:t xml:space="preserve"> </w:t>
      </w:r>
      <w:r w:rsidRPr="0060322C">
        <w:rPr>
          <w:rFonts w:asciiTheme="minorHAnsi" w:hAnsiTheme="minorHAnsi"/>
        </w:rPr>
        <w:t>Returin omat muovilavat korvaavat perinteiset puiset EUR-lavat ja voivat osoittautua merkittäväksi suunnannäyttäjäksi myös Suomen logistiikkamarkkinoilla, kuten on jo tapahtunut Norjassa ja Ruotsissa – ja vauhti kasvaa parhaillaan Tanskassa.</w:t>
      </w:r>
    </w:p>
    <w:p w14:paraId="1B1BBCCC" w14:textId="79060F13" w:rsidR="0060322C" w:rsidRPr="0060322C" w:rsidRDefault="0060322C" w:rsidP="0060322C">
      <w:pPr>
        <w:spacing w:beforeAutospacing="1" w:afterAutospacing="1"/>
        <w:rPr>
          <w:rFonts w:asciiTheme="minorHAnsi" w:hAnsiTheme="minorHAnsi"/>
        </w:rPr>
      </w:pPr>
      <w:r w:rsidRPr="0060322C">
        <w:rPr>
          <w:rFonts w:asciiTheme="minorHAnsi" w:hAnsiTheme="minorHAnsi"/>
        </w:rPr>
        <w:t xml:space="preserve">”Kyse ei ole ’vain’ ainutlaatuisesta lavasta, vaan kiertotalouteen perustuvasta ja joustavasta infrastruktuurista, jota tarjoamme. Norjan ja Ruotsin lähes kahden vuosikymmenen kokemusten perusteella voimme sanoa, että lavojen vähimmäiskäyttöikä on </w:t>
      </w:r>
      <w:r w:rsidR="00823BC9">
        <w:rPr>
          <w:rFonts w:asciiTheme="minorHAnsi" w:hAnsiTheme="minorHAnsi"/>
          <w:lang w:val="fi-FI"/>
        </w:rPr>
        <w:t>15</w:t>
      </w:r>
      <w:r w:rsidRPr="0060322C">
        <w:rPr>
          <w:rFonts w:asciiTheme="minorHAnsi" w:hAnsiTheme="minorHAnsi"/>
        </w:rPr>
        <w:t xml:space="preserve"> vuotta verrattuna puulavojen keskimääräiseen 1–</w:t>
      </w:r>
      <w:r w:rsidR="00823BC9">
        <w:rPr>
          <w:rFonts w:asciiTheme="minorHAnsi" w:hAnsiTheme="minorHAnsi"/>
          <w:lang w:val="fi-FI"/>
        </w:rPr>
        <w:t>3</w:t>
      </w:r>
      <w:r w:rsidRPr="0060322C">
        <w:rPr>
          <w:rFonts w:asciiTheme="minorHAnsi" w:hAnsiTheme="minorHAnsi"/>
        </w:rPr>
        <w:t xml:space="preserve"> vuoteen.</w:t>
      </w:r>
      <w:r w:rsidR="00823BC9">
        <w:rPr>
          <w:rFonts w:asciiTheme="minorHAnsi" w:hAnsiTheme="minorHAnsi"/>
          <w:lang w:val="fi-FI"/>
        </w:rPr>
        <w:t xml:space="preserve"> Siinä missä käytetyt puulavat poltetaan, Smart </w:t>
      </w:r>
      <w:proofErr w:type="spellStart"/>
      <w:r w:rsidR="00823BC9">
        <w:rPr>
          <w:rFonts w:asciiTheme="minorHAnsi" w:hAnsiTheme="minorHAnsi"/>
          <w:lang w:val="fi-FI"/>
        </w:rPr>
        <w:t>Returin</w:t>
      </w:r>
      <w:proofErr w:type="spellEnd"/>
      <w:r w:rsidR="00823BC9">
        <w:rPr>
          <w:rFonts w:asciiTheme="minorHAnsi" w:hAnsiTheme="minorHAnsi"/>
          <w:lang w:val="fi-FI"/>
        </w:rPr>
        <w:t xml:space="preserve"> muovilavat kierrätetään uusiksi lavoiksi.</w:t>
      </w:r>
      <w:r w:rsidRPr="0060322C">
        <w:rPr>
          <w:rFonts w:asciiTheme="minorHAnsi" w:hAnsiTheme="minorHAnsi"/>
        </w:rPr>
        <w:t xml:space="preserve"> Ne ovat myös erinomaisia automatisointiin, sillä niissä on RFID-tunniste kaikissa neljässä kulmassa”, kertoo toimitusjohtaja Petri S</w:t>
      </w:r>
      <w:proofErr w:type="spellStart"/>
      <w:r w:rsidR="00254867">
        <w:rPr>
          <w:rFonts w:asciiTheme="minorHAnsi" w:hAnsiTheme="minorHAnsi"/>
          <w:lang w:val="fi-FI"/>
        </w:rPr>
        <w:t>akari</w:t>
      </w:r>
      <w:proofErr w:type="spellEnd"/>
      <w:r w:rsidRPr="0060322C">
        <w:rPr>
          <w:rFonts w:asciiTheme="minorHAnsi" w:hAnsiTheme="minorHAnsi"/>
        </w:rPr>
        <w:t xml:space="preserve"> Toivanen.</w:t>
      </w:r>
    </w:p>
    <w:p w14:paraId="12269AF4" w14:textId="77777777" w:rsidR="0060322C" w:rsidRPr="0060322C" w:rsidRDefault="00624650" w:rsidP="0060322C">
      <w:pPr>
        <w:rPr>
          <w:rFonts w:asciiTheme="minorHAnsi" w:hAnsiTheme="minorHAnsi"/>
        </w:rPr>
      </w:pPr>
      <w:r w:rsidRPr="00624650">
        <w:rPr>
          <w:rFonts w:asciiTheme="minorHAnsi" w:hAnsiTheme="minorHAnsi"/>
          <w:noProof/>
          <w14:ligatures w14:val="standardContextual"/>
        </w:rPr>
        <w:pict w14:anchorId="6D60AF00">
          <v:rect id="_x0000_i1025" alt="" style="width:451.3pt;height:.05pt;mso-width-percent:0;mso-height-percent:0;mso-width-percent:0;mso-height-percent:0" o:hralign="center" o:hrstd="t" o:hr="t" fillcolor="#a0a0a0" stroked="f"/>
        </w:pict>
      </w:r>
    </w:p>
    <w:p w14:paraId="6E1348FF" w14:textId="77777777" w:rsidR="0060322C" w:rsidRPr="0060322C" w:rsidRDefault="0060322C" w:rsidP="0060322C">
      <w:pPr>
        <w:spacing w:before="100" w:beforeAutospacing="1" w:after="100" w:afterAutospacing="1"/>
        <w:outlineLvl w:val="2"/>
        <w:rPr>
          <w:rFonts w:asciiTheme="minorHAnsi" w:hAnsiTheme="minorHAnsi"/>
          <w:b/>
          <w:bCs/>
          <w:sz w:val="27"/>
          <w:szCs w:val="27"/>
        </w:rPr>
      </w:pPr>
      <w:r w:rsidRPr="0060322C">
        <w:rPr>
          <w:rFonts w:asciiTheme="minorHAnsi" w:hAnsiTheme="minorHAnsi"/>
          <w:b/>
          <w:bCs/>
          <w:sz w:val="27"/>
          <w:szCs w:val="27"/>
        </w:rPr>
        <w:t>Epäilijöitä tulee aina</w:t>
      </w:r>
    </w:p>
    <w:p w14:paraId="74E44DFA" w14:textId="15CC0462" w:rsidR="0060322C" w:rsidRPr="0060322C" w:rsidRDefault="0060322C" w:rsidP="0060322C">
      <w:pPr>
        <w:spacing w:before="100" w:beforeAutospacing="1" w:after="100" w:afterAutospacing="1"/>
        <w:rPr>
          <w:rFonts w:asciiTheme="minorHAnsi" w:hAnsiTheme="minorHAnsi"/>
        </w:rPr>
      </w:pPr>
      <w:r w:rsidRPr="0060322C">
        <w:rPr>
          <w:rFonts w:asciiTheme="minorHAnsi" w:hAnsiTheme="minorHAnsi"/>
        </w:rPr>
        <w:t>Toivanen on varma, että suomalaiset asiakkaatkin huomaavat Smart</w:t>
      </w:r>
      <w:r w:rsidR="00254867">
        <w:rPr>
          <w:rFonts w:asciiTheme="minorHAnsi" w:hAnsiTheme="minorHAnsi"/>
          <w:lang w:val="fi-FI"/>
        </w:rPr>
        <w:t xml:space="preserve"> </w:t>
      </w:r>
      <w:r w:rsidRPr="0060322C">
        <w:rPr>
          <w:rFonts w:asciiTheme="minorHAnsi" w:hAnsiTheme="minorHAnsi"/>
        </w:rPr>
        <w:t xml:space="preserve">Returin muovilavojen edut, vaikka ”muovi” voikin kuulostaa kyseenalaiselta kestävyysnäkökulmasta. Liiketoimintamalli on kuitenkin kiertotalouteen perustuva: lavat palaavat elinkaarensa lopussa takaisin valmistajalle </w:t>
      </w:r>
      <w:r w:rsidR="00254867">
        <w:rPr>
          <w:rFonts w:asciiTheme="minorHAnsi" w:hAnsiTheme="minorHAnsi"/>
          <w:lang w:val="fi-FI"/>
        </w:rPr>
        <w:t xml:space="preserve">kierrätystä ja </w:t>
      </w:r>
      <w:r w:rsidRPr="0060322C">
        <w:rPr>
          <w:rFonts w:asciiTheme="minorHAnsi" w:hAnsiTheme="minorHAnsi"/>
        </w:rPr>
        <w:t>uudelleenkäyttöä varten.</w:t>
      </w:r>
    </w:p>
    <w:p w14:paraId="75906CDF" w14:textId="45CF6669" w:rsidR="0060322C" w:rsidRPr="0060322C" w:rsidRDefault="0060322C" w:rsidP="0060322C">
      <w:pPr>
        <w:spacing w:beforeAutospacing="1" w:afterAutospacing="1"/>
        <w:rPr>
          <w:rFonts w:asciiTheme="minorHAnsi" w:hAnsiTheme="minorHAnsi"/>
        </w:rPr>
      </w:pPr>
      <w:r w:rsidRPr="0060322C">
        <w:rPr>
          <w:rFonts w:asciiTheme="minorHAnsi" w:hAnsiTheme="minorHAnsi"/>
        </w:rPr>
        <w:t>”</w:t>
      </w:r>
      <w:r w:rsidR="00254867">
        <w:rPr>
          <w:rFonts w:asciiTheme="minorHAnsi" w:hAnsiTheme="minorHAnsi"/>
          <w:lang w:val="fi-FI"/>
        </w:rPr>
        <w:t>Digitaalinen s</w:t>
      </w:r>
      <w:r w:rsidRPr="0060322C">
        <w:rPr>
          <w:rFonts w:asciiTheme="minorHAnsi" w:hAnsiTheme="minorHAnsi"/>
        </w:rPr>
        <w:t xml:space="preserve">euranta vähentää hävikkiä minimiin, ja kun tähän lisätään ominaisuudet kuten </w:t>
      </w:r>
      <w:r w:rsidR="00254867">
        <w:rPr>
          <w:rFonts w:asciiTheme="minorHAnsi" w:hAnsiTheme="minorHAnsi"/>
          <w:lang w:val="fi-FI"/>
        </w:rPr>
        <w:t xml:space="preserve">keveys, tarkat toleranssit, </w:t>
      </w:r>
      <w:r w:rsidRPr="0060322C">
        <w:rPr>
          <w:rFonts w:asciiTheme="minorHAnsi" w:hAnsiTheme="minorHAnsi"/>
        </w:rPr>
        <w:t>pölyttömyys, vähäinen rikkoutuminen ja veden imeytymättömyys, tarjolla on markkinoiden puhtain ja älykkäin kuormankantaja.”</w:t>
      </w:r>
      <w:r w:rsidRPr="0060322C">
        <w:rPr>
          <w:rFonts w:asciiTheme="minorHAnsi" w:hAnsiTheme="minorHAnsi"/>
        </w:rPr>
        <w:br/>
        <w:t>Toivanen myöntää, että epäilijöitä tulee olemaan, kuten muissakin maissa, mutta uskoo Suomen olevan valmis siirtymään tehokkaampiin ratkaisuihin.</w:t>
      </w:r>
      <w:r w:rsidRPr="0060322C">
        <w:rPr>
          <w:rFonts w:asciiTheme="minorHAnsi" w:hAnsiTheme="minorHAnsi"/>
        </w:rPr>
        <w:br/>
        <w:t>”Jos asiakkaat haluavat vähentää CO₂-jalanjälkeään, tehostaa toimintaansa ja säästää kustannuksissa, muuta vaihtoehtoa ei ole”, toimitusjohtaja Petri S</w:t>
      </w:r>
      <w:proofErr w:type="spellStart"/>
      <w:r w:rsidR="00254867">
        <w:rPr>
          <w:rFonts w:asciiTheme="minorHAnsi" w:hAnsiTheme="minorHAnsi"/>
          <w:lang w:val="fi-FI"/>
        </w:rPr>
        <w:t>akari</w:t>
      </w:r>
      <w:proofErr w:type="spellEnd"/>
      <w:r w:rsidRPr="0060322C">
        <w:rPr>
          <w:rFonts w:asciiTheme="minorHAnsi" w:hAnsiTheme="minorHAnsi"/>
        </w:rPr>
        <w:t>. Toivanen kiteyttää.</w:t>
      </w:r>
    </w:p>
    <w:p w14:paraId="6ADF1EF8" w14:textId="77777777" w:rsidR="0060322C" w:rsidRDefault="0060322C" w:rsidP="00487073">
      <w:pPr>
        <w:pStyle w:val="whitespace-pre-wrap"/>
        <w:spacing w:before="0" w:beforeAutospacing="0" w:after="0" w:afterAutospacing="0"/>
        <w:rPr>
          <w:rFonts w:asciiTheme="minorHAnsi" w:hAnsiTheme="minorHAnsi" w:cs="Calibri"/>
        </w:rPr>
      </w:pPr>
    </w:p>
    <w:p w14:paraId="5B02A3E8" w14:textId="77777777" w:rsidR="00506D11" w:rsidRPr="00D23EC3" w:rsidRDefault="00506D11"/>
    <w:sectPr w:rsidR="00506D11" w:rsidRPr="00D23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073"/>
    <w:rsid w:val="00035986"/>
    <w:rsid w:val="000D29AC"/>
    <w:rsid w:val="000D68B8"/>
    <w:rsid w:val="00132049"/>
    <w:rsid w:val="001B506C"/>
    <w:rsid w:val="00254867"/>
    <w:rsid w:val="002B71C2"/>
    <w:rsid w:val="00322370"/>
    <w:rsid w:val="003D5A48"/>
    <w:rsid w:val="00431170"/>
    <w:rsid w:val="00450D34"/>
    <w:rsid w:val="00464695"/>
    <w:rsid w:val="00487073"/>
    <w:rsid w:val="00506D11"/>
    <w:rsid w:val="00542868"/>
    <w:rsid w:val="005D070E"/>
    <w:rsid w:val="005E2D27"/>
    <w:rsid w:val="0060322C"/>
    <w:rsid w:val="00614D2C"/>
    <w:rsid w:val="00624650"/>
    <w:rsid w:val="00632DD8"/>
    <w:rsid w:val="00695C1F"/>
    <w:rsid w:val="006D4741"/>
    <w:rsid w:val="00716998"/>
    <w:rsid w:val="007243E9"/>
    <w:rsid w:val="00763F56"/>
    <w:rsid w:val="007D14CB"/>
    <w:rsid w:val="007D4051"/>
    <w:rsid w:val="00823BC9"/>
    <w:rsid w:val="00854F7D"/>
    <w:rsid w:val="008E1E51"/>
    <w:rsid w:val="009C6C80"/>
    <w:rsid w:val="009F7698"/>
    <w:rsid w:val="00AA773B"/>
    <w:rsid w:val="00AA7E21"/>
    <w:rsid w:val="00AB20D0"/>
    <w:rsid w:val="00BB3DC3"/>
    <w:rsid w:val="00BD330C"/>
    <w:rsid w:val="00C24B70"/>
    <w:rsid w:val="00C84D05"/>
    <w:rsid w:val="00D23EC3"/>
    <w:rsid w:val="00D70BD7"/>
    <w:rsid w:val="00D84400"/>
    <w:rsid w:val="00D925E0"/>
    <w:rsid w:val="00DB3001"/>
    <w:rsid w:val="00DD08B9"/>
    <w:rsid w:val="00E17FEE"/>
    <w:rsid w:val="00F5057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A499"/>
  <w15:chartTrackingRefBased/>
  <w15:docId w15:val="{3F247592-33B2-7241-8A92-5E9D0D7E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22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8707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8707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unhideWhenUsed/>
    <w:qFormat/>
    <w:rsid w:val="0048707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87073"/>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87073"/>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87073"/>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87073"/>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87073"/>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87073"/>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0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0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870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0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0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0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0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0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073"/>
    <w:rPr>
      <w:rFonts w:eastAsiaTheme="majorEastAsia" w:cstheme="majorBidi"/>
      <w:color w:val="272727" w:themeColor="text1" w:themeTint="D8"/>
    </w:rPr>
  </w:style>
  <w:style w:type="paragraph" w:styleId="Title">
    <w:name w:val="Title"/>
    <w:basedOn w:val="Normal"/>
    <w:next w:val="Normal"/>
    <w:link w:val="TitleChar"/>
    <w:uiPriority w:val="10"/>
    <w:qFormat/>
    <w:rsid w:val="0048707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870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07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870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073"/>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87073"/>
    <w:rPr>
      <w:i/>
      <w:iCs/>
      <w:color w:val="404040" w:themeColor="text1" w:themeTint="BF"/>
    </w:rPr>
  </w:style>
  <w:style w:type="paragraph" w:styleId="ListParagraph">
    <w:name w:val="List Paragraph"/>
    <w:basedOn w:val="Normal"/>
    <w:uiPriority w:val="34"/>
    <w:qFormat/>
    <w:rsid w:val="00487073"/>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87073"/>
    <w:rPr>
      <w:i/>
      <w:iCs/>
      <w:color w:val="0F4761" w:themeColor="accent1" w:themeShade="BF"/>
    </w:rPr>
  </w:style>
  <w:style w:type="paragraph" w:styleId="IntenseQuote">
    <w:name w:val="Intense Quote"/>
    <w:basedOn w:val="Normal"/>
    <w:next w:val="Normal"/>
    <w:link w:val="IntenseQuoteChar"/>
    <w:uiPriority w:val="30"/>
    <w:qFormat/>
    <w:rsid w:val="0048707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87073"/>
    <w:rPr>
      <w:i/>
      <w:iCs/>
      <w:color w:val="0F4761" w:themeColor="accent1" w:themeShade="BF"/>
    </w:rPr>
  </w:style>
  <w:style w:type="character" w:styleId="IntenseReference">
    <w:name w:val="Intense Reference"/>
    <w:basedOn w:val="DefaultParagraphFont"/>
    <w:uiPriority w:val="32"/>
    <w:qFormat/>
    <w:rsid w:val="00487073"/>
    <w:rPr>
      <w:b/>
      <w:bCs/>
      <w:smallCaps/>
      <w:color w:val="0F4761" w:themeColor="accent1" w:themeShade="BF"/>
      <w:spacing w:val="5"/>
    </w:rPr>
  </w:style>
  <w:style w:type="paragraph" w:customStyle="1" w:styleId="whitespace-pre-wrap">
    <w:name w:val="whitespace-pre-wrap"/>
    <w:basedOn w:val="Normal"/>
    <w:rsid w:val="00487073"/>
    <w:pPr>
      <w:spacing w:before="100" w:beforeAutospacing="1" w:after="100" w:afterAutospacing="1"/>
    </w:pPr>
  </w:style>
  <w:style w:type="paragraph" w:styleId="NormalWeb">
    <w:name w:val="Normal (Web)"/>
    <w:basedOn w:val="Normal"/>
    <w:uiPriority w:val="99"/>
    <w:unhideWhenUsed/>
    <w:rsid w:val="00487073"/>
    <w:pPr>
      <w:spacing w:before="100" w:beforeAutospacing="1" w:after="100" w:afterAutospacing="1"/>
    </w:pPr>
  </w:style>
  <w:style w:type="character" w:styleId="Strong">
    <w:name w:val="Strong"/>
    <w:basedOn w:val="DefaultParagraphFont"/>
    <w:uiPriority w:val="22"/>
    <w:qFormat/>
    <w:rsid w:val="00487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866623">
      <w:bodyDiv w:val="1"/>
      <w:marLeft w:val="0"/>
      <w:marRight w:val="0"/>
      <w:marTop w:val="0"/>
      <w:marBottom w:val="0"/>
      <w:divBdr>
        <w:top w:val="none" w:sz="0" w:space="0" w:color="auto"/>
        <w:left w:val="none" w:sz="0" w:space="0" w:color="auto"/>
        <w:bottom w:val="none" w:sz="0" w:space="0" w:color="auto"/>
        <w:right w:val="none" w:sz="0" w:space="0" w:color="auto"/>
      </w:divBdr>
      <w:divsChild>
        <w:div w:id="82466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769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88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 Theophilakis</dc:creator>
  <cp:keywords/>
  <dc:description/>
  <cp:lastModifiedBy>Petri Sakari Toivanen</cp:lastModifiedBy>
  <cp:revision>2</cp:revision>
  <cp:lastPrinted>2025-02-14T08:36:00Z</cp:lastPrinted>
  <dcterms:created xsi:type="dcterms:W3CDTF">2025-04-15T05:05:00Z</dcterms:created>
  <dcterms:modified xsi:type="dcterms:W3CDTF">2025-04-15T05:05:00Z</dcterms:modified>
</cp:coreProperties>
</file>